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0731D" w14:textId="2B35F6BB" w:rsidR="00BF34C3" w:rsidRPr="0087584B" w:rsidRDefault="007E14CD" w:rsidP="00F04B27">
      <w:pPr>
        <w:spacing w:before="30" w:after="30"/>
        <w:rPr>
          <w:rFonts w:asciiTheme="minorHAnsi" w:hAnsiTheme="minorHAnsi"/>
          <w:b/>
        </w:rPr>
      </w:pPr>
      <w:r w:rsidRPr="0087584B">
        <w:rPr>
          <w:rFonts w:asciiTheme="minorHAnsi" w:hAnsiTheme="minorHAnsi"/>
          <w:noProof/>
          <w:lang w:eastAsia="en-GB"/>
        </w:rPr>
        <w:drawing>
          <wp:anchor distT="0" distB="0" distL="114300" distR="114300" simplePos="0" relativeHeight="251658240" behindDoc="1" locked="0" layoutInCell="1" allowOverlap="1" wp14:anchorId="51A395CB" wp14:editId="341B9D58">
            <wp:simplePos x="0" y="0"/>
            <wp:positionH relativeFrom="column">
              <wp:posOffset>-73660</wp:posOffset>
            </wp:positionH>
            <wp:positionV relativeFrom="paragraph">
              <wp:posOffset>-629920</wp:posOffset>
            </wp:positionV>
            <wp:extent cx="2204977" cy="880314"/>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4977" cy="8803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E3A41A" w14:textId="77777777" w:rsidR="00C562AC" w:rsidRPr="00F04B27" w:rsidRDefault="00C562AC" w:rsidP="00F04B27">
      <w:pPr>
        <w:spacing w:before="30" w:after="30"/>
        <w:ind w:firstLine="720"/>
        <w:jc w:val="right"/>
        <w:rPr>
          <w:rStyle w:val="Hyperlink"/>
          <w:rFonts w:asciiTheme="minorHAnsi" w:hAnsiTheme="minorHAnsi"/>
          <w:b/>
          <w:color w:val="FF0000"/>
          <w:sz w:val="22"/>
          <w:szCs w:val="22"/>
          <w:u w:val="none"/>
        </w:rPr>
      </w:pPr>
    </w:p>
    <w:p w14:paraId="3F67BD85" w14:textId="7C1EEC77" w:rsidR="00390367" w:rsidRPr="00390367" w:rsidRDefault="00390367" w:rsidP="00390367">
      <w:pPr>
        <w:spacing w:before="30" w:after="30"/>
        <w:rPr>
          <w:rFonts w:asciiTheme="minorHAnsi" w:hAnsiTheme="minorHAnsi"/>
          <w:b/>
          <w:sz w:val="28"/>
          <w:szCs w:val="28"/>
        </w:rPr>
      </w:pPr>
      <w:r w:rsidRPr="00390367">
        <w:rPr>
          <w:rFonts w:asciiTheme="minorHAnsi" w:hAnsiTheme="minorHAnsi"/>
          <w:b/>
          <w:sz w:val="28"/>
          <w:szCs w:val="28"/>
        </w:rPr>
        <w:t>CYP Referral F</w:t>
      </w:r>
      <w:r>
        <w:rPr>
          <w:rFonts w:asciiTheme="minorHAnsi" w:hAnsiTheme="minorHAnsi"/>
          <w:b/>
          <w:sz w:val="28"/>
          <w:szCs w:val="28"/>
        </w:rPr>
        <w:t>orm: GUID</w:t>
      </w:r>
      <w:r w:rsidRPr="00390367">
        <w:rPr>
          <w:rFonts w:asciiTheme="minorHAnsi" w:hAnsiTheme="minorHAnsi"/>
          <w:b/>
          <w:sz w:val="28"/>
          <w:szCs w:val="28"/>
        </w:rPr>
        <w:t>ANCE NOTES</w:t>
      </w:r>
    </w:p>
    <w:p w14:paraId="30130648" w14:textId="77777777" w:rsidR="00390367" w:rsidRPr="00390367" w:rsidRDefault="00390367" w:rsidP="00390367">
      <w:pPr>
        <w:spacing w:before="30" w:after="30"/>
        <w:rPr>
          <w:rFonts w:asciiTheme="minorHAnsi" w:hAnsiTheme="minorHAnsi"/>
          <w:b/>
        </w:rPr>
      </w:pPr>
    </w:p>
    <w:p w14:paraId="0F4CE87B" w14:textId="5180791A" w:rsidR="004E4CA5" w:rsidRDefault="004E4CA5" w:rsidP="002E4147">
      <w:pPr>
        <w:spacing w:before="30" w:after="120"/>
        <w:rPr>
          <w:rFonts w:asciiTheme="minorHAnsi" w:hAnsiTheme="minorHAnsi"/>
          <w:sz w:val="22"/>
          <w:szCs w:val="22"/>
        </w:rPr>
      </w:pPr>
      <w:r>
        <w:rPr>
          <w:rFonts w:asciiTheme="minorHAnsi" w:hAnsiTheme="minorHAnsi"/>
          <w:sz w:val="22"/>
          <w:szCs w:val="22"/>
        </w:rPr>
        <w:t>Thank you for considering the R</w:t>
      </w:r>
      <w:r w:rsidR="00487980">
        <w:rPr>
          <w:rFonts w:asciiTheme="minorHAnsi" w:hAnsiTheme="minorHAnsi"/>
          <w:sz w:val="22"/>
          <w:szCs w:val="22"/>
        </w:rPr>
        <w:t>ising Sun to support your child</w:t>
      </w:r>
      <w:r>
        <w:rPr>
          <w:rFonts w:asciiTheme="minorHAnsi" w:hAnsiTheme="minorHAnsi"/>
          <w:sz w:val="22"/>
          <w:szCs w:val="22"/>
        </w:rPr>
        <w:t>/ young person.</w:t>
      </w:r>
    </w:p>
    <w:p w14:paraId="129A1062" w14:textId="2A7CC738" w:rsidR="00390367" w:rsidRPr="00C20D13" w:rsidRDefault="00390367" w:rsidP="002E4147">
      <w:pPr>
        <w:spacing w:before="30" w:after="120"/>
        <w:rPr>
          <w:rStyle w:val="Hyperlink"/>
          <w:rFonts w:asciiTheme="minorHAnsi" w:hAnsiTheme="minorHAnsi" w:cstheme="minorHAnsi"/>
          <w:sz w:val="22"/>
          <w:szCs w:val="22"/>
        </w:rPr>
      </w:pPr>
      <w:r w:rsidRPr="00C20D13">
        <w:rPr>
          <w:rFonts w:asciiTheme="minorHAnsi" w:hAnsiTheme="minorHAnsi"/>
          <w:sz w:val="22"/>
          <w:szCs w:val="22"/>
        </w:rPr>
        <w:t xml:space="preserve">This </w:t>
      </w:r>
      <w:r w:rsidR="004E4CA5">
        <w:rPr>
          <w:rFonts w:asciiTheme="minorHAnsi" w:hAnsiTheme="minorHAnsi"/>
          <w:sz w:val="22"/>
          <w:szCs w:val="22"/>
        </w:rPr>
        <w:t>guidance</w:t>
      </w:r>
      <w:r w:rsidR="004E4CA5" w:rsidRPr="00C20D13">
        <w:rPr>
          <w:rFonts w:asciiTheme="minorHAnsi" w:hAnsiTheme="minorHAnsi"/>
          <w:sz w:val="22"/>
          <w:szCs w:val="22"/>
        </w:rPr>
        <w:t xml:space="preserve"> </w:t>
      </w:r>
      <w:r w:rsidRPr="00C20D13">
        <w:rPr>
          <w:rFonts w:asciiTheme="minorHAnsi" w:hAnsiTheme="minorHAnsi"/>
          <w:sz w:val="22"/>
          <w:szCs w:val="22"/>
        </w:rPr>
        <w:t xml:space="preserve">aims to support you in completing a referral form to </w:t>
      </w:r>
      <w:r w:rsidR="004E4CA5">
        <w:rPr>
          <w:rFonts w:asciiTheme="minorHAnsi" w:hAnsiTheme="minorHAnsi"/>
          <w:sz w:val="22"/>
          <w:szCs w:val="22"/>
        </w:rPr>
        <w:t>our</w:t>
      </w:r>
      <w:r w:rsidRPr="00C20D13">
        <w:rPr>
          <w:rFonts w:asciiTheme="minorHAnsi" w:hAnsiTheme="minorHAnsi"/>
          <w:sz w:val="22"/>
          <w:szCs w:val="22"/>
        </w:rPr>
        <w:t xml:space="preserve"> services for Children and Young People aged 5-24 years old. We require all fields in this form to be completed in order to accept the referral. Please note that if there are gaps in the referral form, </w:t>
      </w:r>
      <w:r w:rsidR="004E4CA5">
        <w:rPr>
          <w:rFonts w:asciiTheme="minorHAnsi" w:hAnsiTheme="minorHAnsi"/>
          <w:sz w:val="22"/>
          <w:szCs w:val="22"/>
        </w:rPr>
        <w:t>this may delay the referral being processed</w:t>
      </w:r>
      <w:r w:rsidRPr="00C20D13">
        <w:rPr>
          <w:rFonts w:asciiTheme="minorHAnsi" w:hAnsiTheme="minorHAnsi"/>
          <w:sz w:val="22"/>
          <w:szCs w:val="22"/>
        </w:rPr>
        <w:t>. If you have questions about completing this form, please contact</w:t>
      </w:r>
      <w:r w:rsidRPr="00C20D13">
        <w:rPr>
          <w:rFonts w:asciiTheme="minorHAnsi" w:hAnsiTheme="minorHAnsi" w:cstheme="minorHAnsi"/>
          <w:sz w:val="22"/>
          <w:szCs w:val="22"/>
        </w:rPr>
        <w:t xml:space="preserve">: </w:t>
      </w:r>
      <w:hyperlink r:id="rId12" w:history="1">
        <w:r w:rsidRPr="00C20D13">
          <w:rPr>
            <w:rStyle w:val="Hyperlink"/>
            <w:rFonts w:asciiTheme="minorHAnsi" w:hAnsiTheme="minorHAnsi" w:cstheme="minorHAnsi"/>
            <w:sz w:val="22"/>
            <w:szCs w:val="22"/>
          </w:rPr>
          <w:t>referrals@risingsunkent.com</w:t>
        </w:r>
      </w:hyperlink>
      <w:r w:rsidRPr="00C20D13">
        <w:rPr>
          <w:rStyle w:val="Hyperlink"/>
          <w:rFonts w:asciiTheme="minorHAnsi" w:hAnsiTheme="minorHAnsi" w:cstheme="minorHAnsi"/>
          <w:sz w:val="22"/>
          <w:szCs w:val="22"/>
        </w:rPr>
        <w:t xml:space="preserve"> </w:t>
      </w:r>
    </w:p>
    <w:p w14:paraId="3EE2CCE1" w14:textId="6BD35A49" w:rsidR="00C562AC" w:rsidRDefault="00390367" w:rsidP="002E4147">
      <w:pPr>
        <w:spacing w:before="30" w:after="120"/>
        <w:rPr>
          <w:rStyle w:val="Hyperlink"/>
          <w:rFonts w:asciiTheme="minorHAnsi" w:hAnsiTheme="minorHAnsi" w:cstheme="minorHAnsi"/>
          <w:color w:val="auto"/>
          <w:sz w:val="22"/>
          <w:szCs w:val="22"/>
          <w:u w:val="none"/>
        </w:rPr>
      </w:pPr>
      <w:r w:rsidRPr="00C20D13">
        <w:rPr>
          <w:rStyle w:val="Hyperlink"/>
          <w:rFonts w:asciiTheme="minorHAnsi" w:hAnsiTheme="minorHAnsi" w:cstheme="minorHAnsi"/>
          <w:color w:val="auto"/>
          <w:sz w:val="22"/>
          <w:szCs w:val="22"/>
          <w:u w:val="none"/>
        </w:rPr>
        <w:t>We aim to r</w:t>
      </w:r>
      <w:r w:rsidR="00487980">
        <w:rPr>
          <w:rStyle w:val="Hyperlink"/>
          <w:rFonts w:asciiTheme="minorHAnsi" w:hAnsiTheme="minorHAnsi" w:cstheme="minorHAnsi"/>
          <w:color w:val="auto"/>
          <w:sz w:val="22"/>
          <w:szCs w:val="22"/>
          <w:u w:val="none"/>
        </w:rPr>
        <w:t>espond to all referrals within 2</w:t>
      </w:r>
      <w:r w:rsidRPr="00C20D13">
        <w:rPr>
          <w:rStyle w:val="Hyperlink"/>
          <w:rFonts w:asciiTheme="minorHAnsi" w:hAnsiTheme="minorHAnsi" w:cstheme="minorHAnsi"/>
          <w:color w:val="auto"/>
          <w:sz w:val="22"/>
          <w:szCs w:val="22"/>
          <w:u w:val="none"/>
        </w:rPr>
        <w:t xml:space="preserve"> week</w:t>
      </w:r>
      <w:r w:rsidR="00487980">
        <w:rPr>
          <w:rStyle w:val="Hyperlink"/>
          <w:rFonts w:asciiTheme="minorHAnsi" w:hAnsiTheme="minorHAnsi" w:cstheme="minorHAnsi"/>
          <w:color w:val="auto"/>
          <w:sz w:val="22"/>
          <w:szCs w:val="22"/>
          <w:u w:val="none"/>
        </w:rPr>
        <w:t>s</w:t>
      </w:r>
      <w:r w:rsidRPr="00C20D13">
        <w:rPr>
          <w:rStyle w:val="Hyperlink"/>
          <w:rFonts w:asciiTheme="minorHAnsi" w:hAnsiTheme="minorHAnsi" w:cstheme="minorHAnsi"/>
          <w:color w:val="auto"/>
          <w:sz w:val="22"/>
          <w:szCs w:val="22"/>
          <w:u w:val="none"/>
        </w:rPr>
        <w:t xml:space="preserve"> </w:t>
      </w:r>
      <w:r w:rsidR="00674E6B">
        <w:rPr>
          <w:rStyle w:val="Hyperlink"/>
          <w:rFonts w:asciiTheme="minorHAnsi" w:hAnsiTheme="minorHAnsi" w:cstheme="minorHAnsi"/>
          <w:color w:val="auto"/>
          <w:sz w:val="22"/>
          <w:szCs w:val="22"/>
          <w:u w:val="none"/>
        </w:rPr>
        <w:t>(</w:t>
      </w:r>
      <w:r w:rsidR="00487980">
        <w:rPr>
          <w:rStyle w:val="Hyperlink"/>
          <w:rFonts w:asciiTheme="minorHAnsi" w:hAnsiTheme="minorHAnsi" w:cstheme="minorHAnsi"/>
          <w:color w:val="auto"/>
          <w:sz w:val="22"/>
          <w:szCs w:val="22"/>
          <w:u w:val="none"/>
        </w:rPr>
        <w:t>10</w:t>
      </w:r>
      <w:r w:rsidRPr="00C20D13">
        <w:rPr>
          <w:rStyle w:val="Hyperlink"/>
          <w:rFonts w:asciiTheme="minorHAnsi" w:hAnsiTheme="minorHAnsi" w:cstheme="minorHAnsi"/>
          <w:color w:val="auto"/>
          <w:sz w:val="22"/>
          <w:szCs w:val="22"/>
          <w:u w:val="none"/>
        </w:rPr>
        <w:t xml:space="preserve"> working days</w:t>
      </w:r>
      <w:r w:rsidR="00674E6B">
        <w:rPr>
          <w:rStyle w:val="Hyperlink"/>
          <w:rFonts w:asciiTheme="minorHAnsi" w:hAnsiTheme="minorHAnsi" w:cstheme="minorHAnsi"/>
          <w:color w:val="auto"/>
          <w:sz w:val="22"/>
          <w:szCs w:val="22"/>
          <w:u w:val="none"/>
        </w:rPr>
        <w:t>)</w:t>
      </w:r>
      <w:r w:rsidRPr="00C20D13">
        <w:rPr>
          <w:rStyle w:val="Hyperlink"/>
          <w:rFonts w:asciiTheme="minorHAnsi" w:hAnsiTheme="minorHAnsi" w:cstheme="minorHAnsi"/>
          <w:color w:val="auto"/>
          <w:sz w:val="22"/>
          <w:szCs w:val="22"/>
          <w:u w:val="none"/>
        </w:rPr>
        <w:t>. At this stage, we will speak to both the referrer and the parent/ carer to gather enough information to proceed t</w:t>
      </w:r>
      <w:r w:rsidR="00FC1187">
        <w:rPr>
          <w:rStyle w:val="Hyperlink"/>
          <w:rFonts w:asciiTheme="minorHAnsi" w:hAnsiTheme="minorHAnsi" w:cstheme="minorHAnsi"/>
          <w:color w:val="auto"/>
          <w:sz w:val="22"/>
          <w:szCs w:val="22"/>
          <w:u w:val="none"/>
        </w:rPr>
        <w:t xml:space="preserve">o the waiting list for an </w:t>
      </w:r>
      <w:r w:rsidR="00FC1187">
        <w:rPr>
          <w:rFonts w:asciiTheme="minorHAnsi" w:eastAsia="Calibri" w:hAnsiTheme="minorHAnsi" w:cstheme="minorHAnsi"/>
          <w:sz w:val="22"/>
          <w:szCs w:val="22"/>
        </w:rPr>
        <w:t>initial meeting</w:t>
      </w:r>
      <w:r w:rsidRPr="00C20D13">
        <w:rPr>
          <w:rStyle w:val="Hyperlink"/>
          <w:rFonts w:asciiTheme="minorHAnsi" w:hAnsiTheme="minorHAnsi" w:cstheme="minorHAnsi"/>
          <w:color w:val="auto"/>
          <w:sz w:val="22"/>
          <w:szCs w:val="22"/>
          <w:u w:val="none"/>
        </w:rPr>
        <w:t xml:space="preserve">. Please note that we cannot guarantee that we can work with the child/ young person referred until </w:t>
      </w:r>
      <w:r w:rsidRPr="00C20D13">
        <w:rPr>
          <w:rStyle w:val="Hyperlink"/>
          <w:rFonts w:asciiTheme="minorHAnsi" w:hAnsiTheme="minorHAnsi" w:cstheme="minorHAnsi"/>
          <w:b/>
          <w:color w:val="auto"/>
          <w:sz w:val="22"/>
          <w:szCs w:val="22"/>
          <w:u w:val="none"/>
        </w:rPr>
        <w:t>after</w:t>
      </w:r>
      <w:r w:rsidR="00FC1187">
        <w:rPr>
          <w:rStyle w:val="Hyperlink"/>
          <w:rFonts w:asciiTheme="minorHAnsi" w:hAnsiTheme="minorHAnsi" w:cstheme="minorHAnsi"/>
          <w:color w:val="auto"/>
          <w:sz w:val="22"/>
          <w:szCs w:val="22"/>
          <w:u w:val="none"/>
        </w:rPr>
        <w:t xml:space="preserve"> this initial meeting</w:t>
      </w:r>
      <w:r w:rsidRPr="00C20D13">
        <w:rPr>
          <w:rStyle w:val="Hyperlink"/>
          <w:rFonts w:asciiTheme="minorHAnsi" w:hAnsiTheme="minorHAnsi" w:cstheme="minorHAnsi"/>
          <w:color w:val="auto"/>
          <w:sz w:val="22"/>
          <w:szCs w:val="22"/>
          <w:u w:val="none"/>
        </w:rPr>
        <w:t xml:space="preserve">. </w:t>
      </w:r>
    </w:p>
    <w:p w14:paraId="09EA67BA" w14:textId="00290D78" w:rsidR="004E4CA5" w:rsidRDefault="004E4CA5" w:rsidP="002E4147">
      <w:pPr>
        <w:spacing w:before="30" w:after="120"/>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At the </w:t>
      </w:r>
      <w:r w:rsidR="00FC1187">
        <w:rPr>
          <w:rStyle w:val="Hyperlink"/>
          <w:rFonts w:asciiTheme="minorHAnsi" w:hAnsiTheme="minorHAnsi" w:cstheme="minorHAnsi"/>
          <w:color w:val="auto"/>
          <w:sz w:val="22"/>
          <w:szCs w:val="22"/>
          <w:u w:val="none"/>
        </w:rPr>
        <w:t>initial meeting</w:t>
      </w:r>
      <w:r>
        <w:rPr>
          <w:rStyle w:val="Hyperlink"/>
          <w:rFonts w:asciiTheme="minorHAnsi" w:hAnsiTheme="minorHAnsi" w:cstheme="minorHAnsi"/>
          <w:color w:val="auto"/>
          <w:sz w:val="22"/>
          <w:szCs w:val="22"/>
          <w:u w:val="none"/>
        </w:rPr>
        <w:t xml:space="preserve"> we will consider </w:t>
      </w:r>
      <w:r w:rsidR="00022026">
        <w:rPr>
          <w:rStyle w:val="Hyperlink"/>
          <w:rFonts w:asciiTheme="minorHAnsi" w:hAnsiTheme="minorHAnsi" w:cstheme="minorHAnsi"/>
          <w:color w:val="auto"/>
          <w:sz w:val="22"/>
          <w:szCs w:val="22"/>
          <w:u w:val="none"/>
        </w:rPr>
        <w:t>our criteria</w:t>
      </w:r>
      <w:r>
        <w:rPr>
          <w:rStyle w:val="Hyperlink"/>
          <w:rFonts w:asciiTheme="minorHAnsi" w:hAnsiTheme="minorHAnsi" w:cstheme="minorHAnsi"/>
          <w:color w:val="auto"/>
          <w:sz w:val="22"/>
          <w:szCs w:val="22"/>
          <w:u w:val="none"/>
        </w:rPr>
        <w:t xml:space="preserve"> to decide if the Rising Sun is the most appropriate service for the child/ young person at that point in time. If we are unable to accept a referral we will explain to you why and wherever possible signpost you to more appropriate support. There is a list of other services that may be relevant at the end of this document.</w:t>
      </w:r>
    </w:p>
    <w:p w14:paraId="03B7E11B" w14:textId="28D6EAA8" w:rsidR="008D6104" w:rsidRDefault="00AD5C6F" w:rsidP="00EF6A87">
      <w:pPr>
        <w:spacing w:before="30" w:after="240"/>
        <w:rPr>
          <w:rFonts w:asciiTheme="minorHAnsi" w:hAnsiTheme="minorHAnsi"/>
          <w:sz w:val="22"/>
          <w:szCs w:val="22"/>
        </w:rPr>
      </w:pPr>
      <w:r w:rsidRPr="00AD5C6F">
        <w:rPr>
          <w:rFonts w:asciiTheme="minorHAnsi" w:hAnsiTheme="minorHAnsi"/>
          <w:b/>
          <w:sz w:val="28"/>
          <w:szCs w:val="28"/>
        </w:rPr>
        <w:t>Our Services</w:t>
      </w:r>
      <w:r>
        <w:rPr>
          <w:rFonts w:asciiTheme="minorHAnsi" w:hAnsiTheme="minorHAnsi"/>
          <w:sz w:val="28"/>
          <w:szCs w:val="28"/>
        </w:rPr>
        <w:br/>
      </w:r>
      <w:r>
        <w:rPr>
          <w:rFonts w:asciiTheme="minorHAnsi" w:hAnsiTheme="minorHAnsi"/>
          <w:sz w:val="22"/>
          <w:szCs w:val="22"/>
        </w:rPr>
        <w:t xml:space="preserve">We provide specialist support to children and young people </w:t>
      </w:r>
      <w:r w:rsidR="00E51146">
        <w:rPr>
          <w:rFonts w:asciiTheme="minorHAnsi" w:hAnsiTheme="minorHAnsi"/>
          <w:sz w:val="22"/>
          <w:szCs w:val="22"/>
        </w:rPr>
        <w:t>who have lived with</w:t>
      </w:r>
      <w:r>
        <w:rPr>
          <w:rFonts w:asciiTheme="minorHAnsi" w:hAnsiTheme="minorHAnsi"/>
          <w:sz w:val="22"/>
          <w:szCs w:val="22"/>
        </w:rPr>
        <w:t xml:space="preserve"> domestic abuse.</w:t>
      </w:r>
      <w:r w:rsidR="00B85F23">
        <w:rPr>
          <w:rFonts w:asciiTheme="minorHAnsi" w:hAnsiTheme="minorHAnsi"/>
          <w:sz w:val="22"/>
          <w:szCs w:val="22"/>
        </w:rPr>
        <w:t xml:space="preserve"> The support we provide focusses on DA and its impact and is not a mental health support service. </w:t>
      </w:r>
      <w:r w:rsidR="00B85F23" w:rsidRPr="00487980">
        <w:rPr>
          <w:rFonts w:asciiTheme="minorHAnsi" w:hAnsiTheme="minorHAnsi" w:cstheme="minorHAnsi"/>
          <w:sz w:val="22"/>
          <w:szCs w:val="22"/>
        </w:rPr>
        <w:t xml:space="preserve">Most of our services cover Ashford, Canterbury, Folkestone and Hythe and some cover Swale. </w:t>
      </w:r>
      <w:r w:rsidR="00E51146">
        <w:rPr>
          <w:rFonts w:asciiTheme="minorHAnsi" w:hAnsiTheme="minorHAnsi"/>
          <w:sz w:val="22"/>
          <w:szCs w:val="22"/>
        </w:rPr>
        <w:t xml:space="preserve">Please </w:t>
      </w:r>
      <w:r w:rsidR="00FF67D7">
        <w:rPr>
          <w:rFonts w:asciiTheme="minorHAnsi" w:hAnsiTheme="minorHAnsi"/>
          <w:sz w:val="22"/>
          <w:szCs w:val="22"/>
        </w:rPr>
        <w:t>view our website</w:t>
      </w:r>
      <w:r w:rsidR="00E51146" w:rsidRPr="00487980">
        <w:rPr>
          <w:rFonts w:asciiTheme="minorHAnsi" w:hAnsiTheme="minorHAnsi" w:cstheme="minorHAnsi"/>
          <w:sz w:val="22"/>
          <w:szCs w:val="22"/>
        </w:rPr>
        <w:t xml:space="preserve"> </w:t>
      </w:r>
      <w:r w:rsidR="00487980" w:rsidRPr="00487980">
        <w:rPr>
          <w:rFonts w:asciiTheme="minorHAnsi" w:hAnsiTheme="minorHAnsi" w:cstheme="minorHAnsi"/>
          <w:sz w:val="22"/>
          <w:szCs w:val="22"/>
        </w:rPr>
        <w:t>to see what we are currently running in your area</w:t>
      </w:r>
      <w:r w:rsidR="00FF67D7">
        <w:rPr>
          <w:rFonts w:asciiTheme="minorHAnsi" w:hAnsiTheme="minorHAnsi" w:cstheme="minorHAnsi"/>
          <w:sz w:val="22"/>
          <w:szCs w:val="22"/>
        </w:rPr>
        <w:t xml:space="preserve">: </w:t>
      </w:r>
      <w:hyperlink r:id="rId13" w:history="1">
        <w:r w:rsidR="00B85F23" w:rsidRPr="00487980">
          <w:rPr>
            <w:rStyle w:val="Hyperlink"/>
            <w:rFonts w:asciiTheme="minorHAnsi" w:hAnsiTheme="minorHAnsi" w:cstheme="minorHAnsi"/>
            <w:sz w:val="22"/>
            <w:szCs w:val="22"/>
          </w:rPr>
          <w:t>www.risingsunkent.com</w:t>
        </w:r>
      </w:hyperlink>
      <w:r w:rsidR="00E51146" w:rsidRPr="00487980">
        <w:rPr>
          <w:rFonts w:asciiTheme="minorHAnsi" w:hAnsiTheme="minorHAnsi" w:cstheme="minorHAnsi"/>
          <w:sz w:val="22"/>
          <w:szCs w:val="22"/>
        </w:rPr>
        <w:t xml:space="preserve">. </w:t>
      </w:r>
    </w:p>
    <w:p w14:paraId="386DF4EB" w14:textId="06B5652A" w:rsidR="00582242" w:rsidRDefault="00FD4287" w:rsidP="00582242">
      <w:pPr>
        <w:spacing w:before="30" w:after="30"/>
        <w:rPr>
          <w:rFonts w:asciiTheme="minorHAnsi" w:hAnsiTheme="minorHAnsi"/>
          <w:b/>
          <w:sz w:val="28"/>
          <w:szCs w:val="28"/>
        </w:rPr>
      </w:pPr>
      <w:r w:rsidRPr="00582242">
        <w:rPr>
          <w:rFonts w:asciiTheme="minorHAnsi" w:hAnsiTheme="minorHAnsi"/>
          <w:b/>
          <w:sz w:val="28"/>
          <w:szCs w:val="28"/>
        </w:rPr>
        <w:t>O</w:t>
      </w:r>
      <w:r w:rsidR="009417B0" w:rsidRPr="00582242">
        <w:rPr>
          <w:rFonts w:asciiTheme="minorHAnsi" w:hAnsiTheme="minorHAnsi"/>
          <w:b/>
          <w:sz w:val="28"/>
          <w:szCs w:val="28"/>
        </w:rPr>
        <w:t>ur</w:t>
      </w:r>
      <w:r w:rsidRPr="00582242">
        <w:rPr>
          <w:rFonts w:asciiTheme="minorHAnsi" w:hAnsiTheme="minorHAnsi"/>
          <w:b/>
          <w:sz w:val="28"/>
          <w:szCs w:val="28"/>
        </w:rPr>
        <w:t xml:space="preserve"> C</w:t>
      </w:r>
      <w:r w:rsidR="00582242">
        <w:rPr>
          <w:rFonts w:asciiTheme="minorHAnsi" w:hAnsiTheme="minorHAnsi"/>
          <w:b/>
          <w:sz w:val="28"/>
          <w:szCs w:val="28"/>
        </w:rPr>
        <w:t>riteria</w:t>
      </w:r>
    </w:p>
    <w:p w14:paraId="1F5170A0" w14:textId="3AECAAE1" w:rsidR="00582242" w:rsidRPr="00582242" w:rsidRDefault="00582242" w:rsidP="00582242">
      <w:pPr>
        <w:pStyle w:val="ListParagraph"/>
        <w:numPr>
          <w:ilvl w:val="0"/>
          <w:numId w:val="10"/>
        </w:numPr>
        <w:spacing w:before="30" w:after="240"/>
        <w:rPr>
          <w:rFonts w:asciiTheme="minorHAnsi" w:hAnsiTheme="minorHAnsi"/>
          <w:sz w:val="22"/>
          <w:szCs w:val="22"/>
        </w:rPr>
      </w:pPr>
      <w:r w:rsidRPr="00582242">
        <w:rPr>
          <w:rFonts w:asciiTheme="minorHAnsi" w:hAnsiTheme="minorHAnsi"/>
          <w:sz w:val="22"/>
          <w:szCs w:val="22"/>
        </w:rPr>
        <w:t>We support children and young people who are or have been victims of domestic abuse.</w:t>
      </w:r>
      <w:r w:rsidR="00022026">
        <w:rPr>
          <w:rFonts w:asciiTheme="minorHAnsi" w:hAnsiTheme="minorHAnsi"/>
          <w:sz w:val="22"/>
          <w:szCs w:val="22"/>
        </w:rPr>
        <w:t xml:space="preserve"> This might include witnessing abuse from or by a parent or carer.</w:t>
      </w:r>
    </w:p>
    <w:p w14:paraId="1B49ED37" w14:textId="39063BEF" w:rsidR="00753CA6" w:rsidRPr="00A56959" w:rsidRDefault="004E4CA5" w:rsidP="00582242">
      <w:pPr>
        <w:pStyle w:val="ListParagraph"/>
        <w:numPr>
          <w:ilvl w:val="0"/>
          <w:numId w:val="10"/>
        </w:numPr>
        <w:spacing w:before="30" w:after="240"/>
        <w:rPr>
          <w:rFonts w:asciiTheme="minorHAnsi" w:hAnsiTheme="minorHAnsi"/>
          <w:sz w:val="22"/>
          <w:szCs w:val="22"/>
        </w:rPr>
      </w:pPr>
      <w:r w:rsidRPr="00A56959">
        <w:rPr>
          <w:rFonts w:asciiTheme="minorHAnsi" w:hAnsiTheme="minorHAnsi"/>
          <w:sz w:val="22"/>
          <w:szCs w:val="22"/>
        </w:rPr>
        <w:t xml:space="preserve">We can only </w:t>
      </w:r>
      <w:r w:rsidR="00022026" w:rsidRPr="00A56959">
        <w:rPr>
          <w:rFonts w:asciiTheme="minorHAnsi" w:hAnsiTheme="minorHAnsi"/>
          <w:sz w:val="22"/>
          <w:szCs w:val="22"/>
        </w:rPr>
        <w:t>support children</w:t>
      </w:r>
      <w:r w:rsidRPr="00A56959">
        <w:rPr>
          <w:rFonts w:asciiTheme="minorHAnsi" w:hAnsiTheme="minorHAnsi"/>
          <w:sz w:val="22"/>
          <w:szCs w:val="22"/>
        </w:rPr>
        <w:t xml:space="preserve"> </w:t>
      </w:r>
      <w:r w:rsidR="00672D4B" w:rsidRPr="00A56959">
        <w:rPr>
          <w:rFonts w:asciiTheme="minorHAnsi" w:hAnsiTheme="minorHAnsi"/>
          <w:sz w:val="22"/>
          <w:szCs w:val="22"/>
        </w:rPr>
        <w:t xml:space="preserve">/young </w:t>
      </w:r>
      <w:r w:rsidRPr="00A56959">
        <w:rPr>
          <w:rFonts w:asciiTheme="minorHAnsi" w:hAnsiTheme="minorHAnsi"/>
          <w:sz w:val="22"/>
          <w:szCs w:val="22"/>
        </w:rPr>
        <w:t xml:space="preserve">people </w:t>
      </w:r>
      <w:r w:rsidR="00753CA6" w:rsidRPr="00A56959">
        <w:rPr>
          <w:rFonts w:asciiTheme="minorHAnsi" w:hAnsiTheme="minorHAnsi"/>
          <w:sz w:val="22"/>
          <w:szCs w:val="22"/>
        </w:rPr>
        <w:t xml:space="preserve">under 16 </w:t>
      </w:r>
      <w:r w:rsidRPr="00A56959">
        <w:rPr>
          <w:rFonts w:asciiTheme="minorHAnsi" w:hAnsiTheme="minorHAnsi"/>
          <w:sz w:val="22"/>
          <w:szCs w:val="22"/>
        </w:rPr>
        <w:t xml:space="preserve">who </w:t>
      </w:r>
      <w:r w:rsidR="00582242" w:rsidRPr="00A56959">
        <w:rPr>
          <w:rFonts w:asciiTheme="minorHAnsi" w:hAnsiTheme="minorHAnsi"/>
          <w:sz w:val="22"/>
          <w:szCs w:val="22"/>
        </w:rPr>
        <w:t>have</w:t>
      </w:r>
      <w:r w:rsidR="00672D4B" w:rsidRPr="00A56959">
        <w:rPr>
          <w:rFonts w:asciiTheme="minorHAnsi" w:hAnsiTheme="minorHAnsi"/>
          <w:sz w:val="22"/>
          <w:szCs w:val="22"/>
        </w:rPr>
        <w:t xml:space="preserve"> no</w:t>
      </w:r>
      <w:r w:rsidR="00582242" w:rsidRPr="00A56959">
        <w:rPr>
          <w:rFonts w:asciiTheme="minorHAnsi" w:hAnsiTheme="minorHAnsi"/>
          <w:sz w:val="22"/>
          <w:szCs w:val="22"/>
        </w:rPr>
        <w:t xml:space="preserve"> contact,</w:t>
      </w:r>
      <w:r w:rsidR="009417B0" w:rsidRPr="00A56959">
        <w:rPr>
          <w:rFonts w:asciiTheme="minorHAnsi" w:hAnsiTheme="minorHAnsi"/>
          <w:sz w:val="22"/>
          <w:szCs w:val="22"/>
        </w:rPr>
        <w:t xml:space="preserve"> </w:t>
      </w:r>
      <w:r w:rsidR="00582242" w:rsidRPr="00A56959">
        <w:rPr>
          <w:rFonts w:asciiTheme="minorHAnsi" w:hAnsiTheme="minorHAnsi"/>
          <w:sz w:val="22"/>
          <w:szCs w:val="22"/>
        </w:rPr>
        <w:t xml:space="preserve">or limited </w:t>
      </w:r>
      <w:r w:rsidR="00672D4B" w:rsidRPr="00A56959">
        <w:rPr>
          <w:rFonts w:asciiTheme="minorHAnsi" w:hAnsiTheme="minorHAnsi"/>
          <w:sz w:val="22"/>
          <w:szCs w:val="22"/>
        </w:rPr>
        <w:t>contact with the alleged perpetrator</w:t>
      </w:r>
      <w:r w:rsidR="00582242" w:rsidRPr="00A56959">
        <w:rPr>
          <w:rFonts w:asciiTheme="minorHAnsi" w:hAnsiTheme="minorHAnsi"/>
          <w:sz w:val="22"/>
          <w:szCs w:val="22"/>
        </w:rPr>
        <w:t>.</w:t>
      </w:r>
      <w:r w:rsidRPr="00A56959">
        <w:rPr>
          <w:rFonts w:asciiTheme="minorHAnsi" w:hAnsiTheme="minorHAnsi"/>
          <w:sz w:val="22"/>
          <w:szCs w:val="22"/>
        </w:rPr>
        <w:t xml:space="preserve"> </w:t>
      </w:r>
    </w:p>
    <w:p w14:paraId="21B96137" w14:textId="29134146" w:rsidR="00582242" w:rsidRPr="00A56959" w:rsidRDefault="00753CA6" w:rsidP="002559C0">
      <w:pPr>
        <w:pStyle w:val="ListParagraph"/>
        <w:numPr>
          <w:ilvl w:val="0"/>
          <w:numId w:val="10"/>
        </w:numPr>
        <w:spacing w:before="30" w:after="240"/>
        <w:rPr>
          <w:rFonts w:asciiTheme="minorHAnsi" w:hAnsiTheme="minorHAnsi"/>
          <w:sz w:val="22"/>
          <w:szCs w:val="22"/>
        </w:rPr>
      </w:pPr>
      <w:r w:rsidRPr="00A56959">
        <w:rPr>
          <w:rFonts w:asciiTheme="minorHAnsi" w:hAnsiTheme="minorHAnsi"/>
          <w:sz w:val="22"/>
          <w:szCs w:val="22"/>
        </w:rPr>
        <w:t xml:space="preserve">If a young person aged 16-24 is currently experiencing domestic abuse, we offer support based on risk level. </w:t>
      </w:r>
      <w:r w:rsidR="002559C0" w:rsidRPr="00A56959">
        <w:rPr>
          <w:rFonts w:asciiTheme="minorHAnsi" w:hAnsiTheme="minorHAnsi"/>
          <w:sz w:val="22"/>
          <w:szCs w:val="22"/>
        </w:rPr>
        <w:t xml:space="preserve">Please see </w:t>
      </w:r>
      <w:hyperlink w:anchor="_Mentoring_or_IDVA?" w:history="1">
        <w:r w:rsidR="00FF67D7" w:rsidRPr="00A56959">
          <w:rPr>
            <w:rStyle w:val="Hyperlink"/>
            <w:rFonts w:asciiTheme="minorHAnsi" w:eastAsia="Calibri" w:hAnsiTheme="minorHAnsi" w:cstheme="minorHAnsi"/>
            <w:sz w:val="22"/>
            <w:szCs w:val="22"/>
          </w:rPr>
          <w:t xml:space="preserve">Mentoring or </w:t>
        </w:r>
        <w:r w:rsidR="002559C0" w:rsidRPr="00A56959">
          <w:rPr>
            <w:rStyle w:val="Hyperlink"/>
            <w:rFonts w:asciiTheme="minorHAnsi" w:eastAsia="Calibri" w:hAnsiTheme="minorHAnsi" w:cstheme="minorHAnsi"/>
            <w:sz w:val="22"/>
            <w:szCs w:val="22"/>
          </w:rPr>
          <w:t>Outreach</w:t>
        </w:r>
        <w:r w:rsidR="00FF67D7" w:rsidRPr="00A56959">
          <w:rPr>
            <w:rStyle w:val="Hyperlink"/>
            <w:rFonts w:asciiTheme="minorHAnsi" w:eastAsia="Calibri" w:hAnsiTheme="minorHAnsi" w:cstheme="minorHAnsi"/>
            <w:sz w:val="22"/>
            <w:szCs w:val="22"/>
          </w:rPr>
          <w:t>?</w:t>
        </w:r>
      </w:hyperlink>
      <w:r w:rsidR="00FF67D7" w:rsidRPr="00A56959">
        <w:rPr>
          <w:rFonts w:asciiTheme="minorHAnsi" w:eastAsia="Calibri" w:hAnsiTheme="minorHAnsi" w:cstheme="minorHAnsi"/>
          <w:sz w:val="22"/>
          <w:szCs w:val="22"/>
        </w:rPr>
        <w:t xml:space="preserve"> section below.</w:t>
      </w:r>
    </w:p>
    <w:p w14:paraId="62BBE368" w14:textId="66CA9774" w:rsidR="006769E8" w:rsidRPr="00A56959" w:rsidRDefault="006769E8" w:rsidP="002559C0">
      <w:pPr>
        <w:pStyle w:val="ListParagraph"/>
        <w:numPr>
          <w:ilvl w:val="0"/>
          <w:numId w:val="10"/>
        </w:numPr>
        <w:spacing w:before="30" w:after="240"/>
        <w:rPr>
          <w:rFonts w:asciiTheme="minorHAnsi" w:hAnsiTheme="minorHAnsi"/>
          <w:sz w:val="22"/>
          <w:szCs w:val="22"/>
        </w:rPr>
      </w:pPr>
      <w:r w:rsidRPr="00A56959">
        <w:rPr>
          <w:rFonts w:asciiTheme="minorHAnsi" w:eastAsia="Calibri" w:hAnsiTheme="minorHAnsi" w:cstheme="minorHAnsi"/>
          <w:sz w:val="22"/>
          <w:szCs w:val="22"/>
        </w:rPr>
        <w:t>Counselling support is offered only to children and young peop</w:t>
      </w:r>
      <w:r w:rsidR="00060F26" w:rsidRPr="00A56959">
        <w:rPr>
          <w:rFonts w:asciiTheme="minorHAnsi" w:eastAsia="Calibri" w:hAnsiTheme="minorHAnsi" w:cstheme="minorHAnsi"/>
          <w:sz w:val="22"/>
          <w:szCs w:val="22"/>
        </w:rPr>
        <w:t xml:space="preserve">le where the abusive relationship has ended and the alleged perpetrator is no longer in the household. </w:t>
      </w:r>
    </w:p>
    <w:p w14:paraId="463AC264" w14:textId="21AEB713" w:rsidR="00582242" w:rsidRPr="00582242" w:rsidRDefault="004E4CA5" w:rsidP="00582242">
      <w:pPr>
        <w:pStyle w:val="ListParagraph"/>
        <w:numPr>
          <w:ilvl w:val="0"/>
          <w:numId w:val="10"/>
        </w:numPr>
        <w:spacing w:before="30" w:after="240"/>
        <w:rPr>
          <w:rFonts w:asciiTheme="minorHAnsi" w:hAnsiTheme="minorHAnsi"/>
          <w:sz w:val="22"/>
          <w:szCs w:val="22"/>
        </w:rPr>
      </w:pPr>
      <w:r>
        <w:rPr>
          <w:rFonts w:asciiTheme="minorHAnsi" w:hAnsiTheme="minorHAnsi"/>
          <w:sz w:val="22"/>
          <w:szCs w:val="22"/>
        </w:rPr>
        <w:t>We can only support children / young people who</w:t>
      </w:r>
      <w:r w:rsidR="00582242" w:rsidRPr="00582242">
        <w:rPr>
          <w:rFonts w:asciiTheme="minorHAnsi" w:hAnsiTheme="minorHAnsi"/>
          <w:sz w:val="22"/>
          <w:szCs w:val="22"/>
        </w:rPr>
        <w:t xml:space="preserve"> live within an area where </w:t>
      </w:r>
      <w:r w:rsidR="00022026" w:rsidRPr="00582242">
        <w:rPr>
          <w:rFonts w:asciiTheme="minorHAnsi" w:hAnsiTheme="minorHAnsi"/>
          <w:sz w:val="22"/>
          <w:szCs w:val="22"/>
        </w:rPr>
        <w:t xml:space="preserve">we </w:t>
      </w:r>
      <w:r w:rsidR="00022026">
        <w:rPr>
          <w:rFonts w:asciiTheme="minorHAnsi" w:hAnsiTheme="minorHAnsi"/>
          <w:sz w:val="22"/>
          <w:szCs w:val="22"/>
        </w:rPr>
        <w:t>deliver</w:t>
      </w:r>
      <w:r w:rsidR="001676B3">
        <w:rPr>
          <w:rFonts w:asciiTheme="minorHAnsi" w:hAnsiTheme="minorHAnsi"/>
          <w:sz w:val="22"/>
          <w:szCs w:val="22"/>
        </w:rPr>
        <w:t xml:space="preserve"> the</w:t>
      </w:r>
      <w:r w:rsidR="00582242" w:rsidRPr="00582242">
        <w:rPr>
          <w:rFonts w:asciiTheme="minorHAnsi" w:hAnsiTheme="minorHAnsi"/>
          <w:sz w:val="22"/>
          <w:szCs w:val="22"/>
        </w:rPr>
        <w:t xml:space="preserve"> service.</w:t>
      </w:r>
      <w:r>
        <w:rPr>
          <w:rFonts w:asciiTheme="minorHAnsi" w:hAnsiTheme="minorHAnsi"/>
          <w:sz w:val="22"/>
          <w:szCs w:val="22"/>
        </w:rPr>
        <w:t xml:space="preserve"> Generally this is Ashford, Canterbury, Folkestone and Hythe, though we also offer some services in Swale.</w:t>
      </w:r>
    </w:p>
    <w:p w14:paraId="03078666" w14:textId="23604450" w:rsidR="00582242" w:rsidRPr="007610F3" w:rsidRDefault="00582242" w:rsidP="007610F3">
      <w:pPr>
        <w:pStyle w:val="ListParagraph"/>
        <w:numPr>
          <w:ilvl w:val="0"/>
          <w:numId w:val="10"/>
        </w:numPr>
        <w:spacing w:before="30" w:after="240"/>
        <w:rPr>
          <w:rFonts w:asciiTheme="minorHAnsi" w:hAnsiTheme="minorHAnsi"/>
          <w:sz w:val="22"/>
          <w:szCs w:val="22"/>
        </w:rPr>
      </w:pPr>
      <w:r w:rsidRPr="00582242">
        <w:rPr>
          <w:rFonts w:asciiTheme="minorHAnsi" w:hAnsiTheme="minorHAnsi"/>
          <w:sz w:val="22"/>
          <w:szCs w:val="22"/>
        </w:rPr>
        <w:t xml:space="preserve">If the child/young person </w:t>
      </w:r>
      <w:r w:rsidR="00672D4B" w:rsidRPr="00582242">
        <w:rPr>
          <w:rFonts w:asciiTheme="minorHAnsi" w:hAnsiTheme="minorHAnsi"/>
          <w:sz w:val="22"/>
          <w:szCs w:val="22"/>
        </w:rPr>
        <w:t xml:space="preserve">has </w:t>
      </w:r>
      <w:r w:rsidRPr="00582242">
        <w:rPr>
          <w:rFonts w:asciiTheme="minorHAnsi" w:hAnsiTheme="minorHAnsi"/>
          <w:sz w:val="22"/>
          <w:szCs w:val="22"/>
        </w:rPr>
        <w:t xml:space="preserve">a history of </w:t>
      </w:r>
      <w:r w:rsidR="00672D4B" w:rsidRPr="00582242">
        <w:rPr>
          <w:rFonts w:asciiTheme="minorHAnsi" w:hAnsiTheme="minorHAnsi"/>
          <w:sz w:val="22"/>
          <w:szCs w:val="22"/>
        </w:rPr>
        <w:t>suicidal ideation</w:t>
      </w:r>
      <w:r w:rsidR="007610F3">
        <w:rPr>
          <w:rFonts w:asciiTheme="minorHAnsi" w:hAnsiTheme="minorHAnsi"/>
          <w:sz w:val="22"/>
          <w:szCs w:val="22"/>
        </w:rPr>
        <w:t>, self-harm or is at any other risk to themselves, we will need to assess this risk before we can work with them around their history of domestic abuse. This is for safety reasons and w</w:t>
      </w:r>
      <w:r w:rsidR="001676B3" w:rsidRPr="007610F3">
        <w:rPr>
          <w:rFonts w:asciiTheme="minorHAnsi" w:hAnsiTheme="minorHAnsi"/>
          <w:sz w:val="22"/>
          <w:szCs w:val="22"/>
        </w:rPr>
        <w:t>e can discuss this further with you.</w:t>
      </w:r>
    </w:p>
    <w:p w14:paraId="269B501E" w14:textId="151C0961" w:rsidR="00582242" w:rsidRPr="00B85F23" w:rsidRDefault="00582242" w:rsidP="00B85F23">
      <w:pPr>
        <w:pStyle w:val="ListParagraph"/>
        <w:numPr>
          <w:ilvl w:val="0"/>
          <w:numId w:val="10"/>
        </w:numPr>
        <w:spacing w:before="30" w:after="240"/>
        <w:rPr>
          <w:rFonts w:asciiTheme="minorHAnsi" w:hAnsiTheme="minorHAnsi"/>
          <w:sz w:val="22"/>
          <w:szCs w:val="22"/>
        </w:rPr>
      </w:pPr>
      <w:r w:rsidRPr="00582242">
        <w:rPr>
          <w:rFonts w:asciiTheme="minorHAnsi" w:hAnsiTheme="minorHAnsi"/>
          <w:sz w:val="22"/>
          <w:szCs w:val="22"/>
        </w:rPr>
        <w:t>If a c</w:t>
      </w:r>
      <w:r w:rsidR="00672D4B" w:rsidRPr="00582242">
        <w:rPr>
          <w:rFonts w:asciiTheme="minorHAnsi" w:hAnsiTheme="minorHAnsi"/>
          <w:sz w:val="22"/>
          <w:szCs w:val="22"/>
        </w:rPr>
        <w:t>hild/young person</w:t>
      </w:r>
      <w:r w:rsidR="009417B0" w:rsidRPr="00582242">
        <w:rPr>
          <w:rFonts w:asciiTheme="minorHAnsi" w:hAnsiTheme="minorHAnsi"/>
          <w:sz w:val="22"/>
          <w:szCs w:val="22"/>
        </w:rPr>
        <w:t xml:space="preserve"> has had </w:t>
      </w:r>
      <w:r w:rsidRPr="00582242">
        <w:rPr>
          <w:rFonts w:asciiTheme="minorHAnsi" w:hAnsiTheme="minorHAnsi"/>
          <w:sz w:val="22"/>
          <w:szCs w:val="22"/>
        </w:rPr>
        <w:t xml:space="preserve">previous support from us, </w:t>
      </w:r>
      <w:r w:rsidR="00B85F23">
        <w:rPr>
          <w:rFonts w:asciiTheme="minorHAnsi" w:hAnsiTheme="minorHAnsi"/>
          <w:sz w:val="22"/>
          <w:szCs w:val="22"/>
        </w:rPr>
        <w:t xml:space="preserve">there needs to be a gap in support before they can be re-referred. This will depend on the specific needs of the child/ young person such as any new incidents or changes in circumstances. </w:t>
      </w:r>
      <w:r w:rsidR="00022026" w:rsidRPr="00B85F23">
        <w:rPr>
          <w:rFonts w:asciiTheme="minorHAnsi" w:hAnsiTheme="minorHAnsi"/>
          <w:sz w:val="22"/>
          <w:szCs w:val="22"/>
        </w:rPr>
        <w:t>We can discuss this further with you.</w:t>
      </w:r>
    </w:p>
    <w:p w14:paraId="43CE12B6" w14:textId="77777777" w:rsidR="00A43B1B" w:rsidRPr="00A56959" w:rsidRDefault="00A43B1B" w:rsidP="00A43B1B">
      <w:pPr>
        <w:pStyle w:val="ListParagraph"/>
        <w:numPr>
          <w:ilvl w:val="0"/>
          <w:numId w:val="10"/>
        </w:numPr>
        <w:spacing w:before="30" w:after="240"/>
        <w:rPr>
          <w:rFonts w:asciiTheme="minorHAnsi" w:hAnsiTheme="minorHAnsi"/>
          <w:sz w:val="22"/>
          <w:szCs w:val="22"/>
        </w:rPr>
      </w:pPr>
      <w:r w:rsidRPr="00A56959">
        <w:rPr>
          <w:rFonts w:asciiTheme="minorHAnsi" w:hAnsiTheme="minorHAnsi"/>
          <w:sz w:val="22"/>
          <w:szCs w:val="22"/>
        </w:rPr>
        <w:t xml:space="preserve">If a young person is 16 or over and has perpetrated abusive behaviour, such as domestic and/or sexual violence and abuse, we are unable to support them. </w:t>
      </w:r>
    </w:p>
    <w:p w14:paraId="3B0FC895" w14:textId="2FB15A6F" w:rsidR="00582242" w:rsidRPr="00A43B1B" w:rsidRDefault="00A43B1B" w:rsidP="00A43B1B">
      <w:pPr>
        <w:pStyle w:val="ListParagraph"/>
        <w:spacing w:before="30" w:after="240"/>
        <w:rPr>
          <w:rFonts w:asciiTheme="minorHAnsi" w:hAnsiTheme="minorHAnsi"/>
          <w:sz w:val="22"/>
          <w:szCs w:val="22"/>
        </w:rPr>
      </w:pPr>
      <w:r w:rsidRPr="00A56959">
        <w:rPr>
          <w:rFonts w:asciiTheme="minorHAnsi" w:hAnsiTheme="minorHAnsi"/>
          <w:sz w:val="22"/>
          <w:szCs w:val="22"/>
        </w:rPr>
        <w:lastRenderedPageBreak/>
        <w:t>If the young person has perpetrated such behaviour and is under 16, we will assess each case individually and consider their needs, alongside the risk of their behaviours</w:t>
      </w:r>
    </w:p>
    <w:p w14:paraId="0E0B9EF7" w14:textId="49A0DB74" w:rsidR="00FD4287" w:rsidRPr="00582242" w:rsidRDefault="00582242" w:rsidP="00582242">
      <w:pPr>
        <w:pStyle w:val="ListParagraph"/>
        <w:numPr>
          <w:ilvl w:val="0"/>
          <w:numId w:val="10"/>
        </w:numPr>
        <w:spacing w:before="30" w:after="240"/>
        <w:rPr>
          <w:rFonts w:asciiTheme="minorHAnsi" w:hAnsiTheme="minorHAnsi"/>
          <w:sz w:val="22"/>
          <w:szCs w:val="22"/>
        </w:rPr>
      </w:pPr>
      <w:r w:rsidRPr="00582242">
        <w:rPr>
          <w:rFonts w:asciiTheme="minorHAnsi" w:hAnsiTheme="minorHAnsi"/>
          <w:sz w:val="22"/>
          <w:szCs w:val="22"/>
        </w:rPr>
        <w:t>If a child/young person is getting support elsewhere, such as a school counsellor, it works best if there is a gap of at least 1 month between that support ending and ours beginning.</w:t>
      </w:r>
    </w:p>
    <w:p w14:paraId="71DB1D0C" w14:textId="4D5CB2DE" w:rsidR="00AD5C6F" w:rsidRPr="00E51146" w:rsidRDefault="00E51146" w:rsidP="00EF6A87">
      <w:pPr>
        <w:spacing w:before="30" w:after="240"/>
        <w:rPr>
          <w:rFonts w:asciiTheme="minorHAnsi" w:hAnsiTheme="minorHAnsi"/>
          <w:b/>
          <w:sz w:val="28"/>
          <w:szCs w:val="28"/>
        </w:rPr>
      </w:pPr>
      <w:r w:rsidRPr="00E51146">
        <w:rPr>
          <w:rFonts w:asciiTheme="minorHAnsi" w:hAnsiTheme="minorHAnsi"/>
          <w:b/>
          <w:sz w:val="28"/>
          <w:szCs w:val="28"/>
        </w:rPr>
        <w:t xml:space="preserve">Referral Form: Guidance for Completion </w:t>
      </w:r>
    </w:p>
    <w:p w14:paraId="7415FD20" w14:textId="69B96A8B" w:rsidR="00CF78D8" w:rsidRPr="00C20D13" w:rsidRDefault="00390367" w:rsidP="00EF6A87">
      <w:pPr>
        <w:spacing w:before="30" w:after="240"/>
        <w:rPr>
          <w:rFonts w:asciiTheme="minorHAnsi" w:hAnsiTheme="minorHAnsi"/>
          <w:sz w:val="22"/>
          <w:szCs w:val="22"/>
          <w:u w:val="single"/>
        </w:rPr>
      </w:pPr>
      <w:r w:rsidRPr="00C20D13">
        <w:rPr>
          <w:rFonts w:asciiTheme="minorHAnsi" w:hAnsiTheme="minorHAnsi"/>
          <w:sz w:val="22"/>
          <w:szCs w:val="22"/>
          <w:u w:val="single"/>
        </w:rPr>
        <w:t>Section 1: Agency/ Referrer details</w:t>
      </w:r>
      <w:r w:rsidR="00C20D13" w:rsidRPr="00C20D13">
        <w:rPr>
          <w:rFonts w:asciiTheme="minorHAnsi" w:hAnsiTheme="minorHAnsi"/>
          <w:sz w:val="22"/>
          <w:szCs w:val="22"/>
          <w:u w:val="single"/>
        </w:rPr>
        <w:br/>
      </w:r>
      <w:r w:rsidRPr="00C20D13">
        <w:rPr>
          <w:rFonts w:asciiTheme="minorHAnsi" w:hAnsiTheme="minorHAnsi"/>
          <w:sz w:val="22"/>
          <w:szCs w:val="22"/>
        </w:rPr>
        <w:t xml:space="preserve">Please provide us with up to date contact information for you. We will need to speak to you </w:t>
      </w:r>
      <w:r w:rsidR="00CF78D8" w:rsidRPr="00C20D13">
        <w:rPr>
          <w:rFonts w:asciiTheme="minorHAnsi" w:hAnsiTheme="minorHAnsi"/>
          <w:sz w:val="22"/>
          <w:szCs w:val="22"/>
        </w:rPr>
        <w:t xml:space="preserve">and the parent/carer where appropriate before accepting this referral </w:t>
      </w:r>
      <w:r w:rsidR="0053068C" w:rsidRPr="00C20D13">
        <w:rPr>
          <w:rFonts w:asciiTheme="minorHAnsi" w:hAnsiTheme="minorHAnsi"/>
          <w:sz w:val="22"/>
          <w:szCs w:val="22"/>
        </w:rPr>
        <w:t xml:space="preserve">onto the waiting list </w:t>
      </w:r>
      <w:r w:rsidR="00CF78D8" w:rsidRPr="00C20D13">
        <w:rPr>
          <w:rFonts w:asciiTheme="minorHAnsi" w:hAnsiTheme="minorHAnsi"/>
          <w:sz w:val="22"/>
          <w:szCs w:val="22"/>
        </w:rPr>
        <w:t xml:space="preserve">for </w:t>
      </w:r>
      <w:r w:rsidR="00FC1187">
        <w:rPr>
          <w:rFonts w:asciiTheme="minorHAnsi" w:hAnsiTheme="minorHAnsi"/>
          <w:sz w:val="22"/>
          <w:szCs w:val="22"/>
        </w:rPr>
        <w:t>an initial meeting</w:t>
      </w:r>
      <w:r w:rsidR="00CF78D8" w:rsidRPr="00C20D13">
        <w:rPr>
          <w:rFonts w:asciiTheme="minorHAnsi" w:hAnsiTheme="minorHAnsi"/>
          <w:sz w:val="22"/>
          <w:szCs w:val="22"/>
        </w:rPr>
        <w:t xml:space="preserve">. </w:t>
      </w:r>
    </w:p>
    <w:p w14:paraId="64695B97" w14:textId="0DA33BFD" w:rsidR="0053068C" w:rsidRPr="00C20D13" w:rsidRDefault="00CF78D8" w:rsidP="00EF6A87">
      <w:pPr>
        <w:spacing w:before="30" w:after="240"/>
        <w:rPr>
          <w:rFonts w:asciiTheme="minorHAnsi" w:hAnsiTheme="minorHAnsi"/>
          <w:sz w:val="22"/>
          <w:szCs w:val="22"/>
          <w:u w:val="single"/>
        </w:rPr>
      </w:pPr>
      <w:r w:rsidRPr="00C20D13">
        <w:rPr>
          <w:rFonts w:asciiTheme="minorHAnsi" w:hAnsiTheme="minorHAnsi"/>
          <w:sz w:val="22"/>
          <w:szCs w:val="22"/>
          <w:u w:val="single"/>
        </w:rPr>
        <w:t>Section 2: Child/ Young Person details</w:t>
      </w:r>
      <w:r w:rsidR="00C20D13" w:rsidRPr="00C20D13">
        <w:rPr>
          <w:rFonts w:asciiTheme="minorHAnsi" w:hAnsiTheme="minorHAnsi"/>
          <w:sz w:val="22"/>
          <w:szCs w:val="22"/>
          <w:u w:val="single"/>
        </w:rPr>
        <w:br/>
      </w:r>
      <w:r w:rsidR="0053068C" w:rsidRPr="00C20D13">
        <w:rPr>
          <w:rFonts w:asciiTheme="minorHAnsi" w:hAnsiTheme="minorHAnsi"/>
          <w:b/>
          <w:sz w:val="22"/>
          <w:szCs w:val="22"/>
        </w:rPr>
        <w:t>Please complete a separate referral form for each child</w:t>
      </w:r>
      <w:r w:rsidR="0053068C" w:rsidRPr="00C20D13">
        <w:rPr>
          <w:rFonts w:asciiTheme="minorHAnsi" w:hAnsiTheme="minorHAnsi"/>
          <w:sz w:val="22"/>
          <w:szCs w:val="22"/>
        </w:rPr>
        <w:t xml:space="preserve"> if you are referring siblings. It is important that we have accurate information about </w:t>
      </w:r>
      <w:r w:rsidR="00014693">
        <w:rPr>
          <w:rFonts w:asciiTheme="minorHAnsi" w:hAnsiTheme="minorHAnsi"/>
          <w:sz w:val="22"/>
          <w:szCs w:val="22"/>
        </w:rPr>
        <w:t>each</w:t>
      </w:r>
      <w:r w:rsidR="00014693" w:rsidRPr="00C20D13">
        <w:rPr>
          <w:rFonts w:asciiTheme="minorHAnsi" w:hAnsiTheme="minorHAnsi"/>
          <w:sz w:val="22"/>
          <w:szCs w:val="22"/>
        </w:rPr>
        <w:t xml:space="preserve"> </w:t>
      </w:r>
      <w:r w:rsidR="0053068C" w:rsidRPr="00C20D13">
        <w:rPr>
          <w:rFonts w:asciiTheme="minorHAnsi" w:hAnsiTheme="minorHAnsi"/>
          <w:sz w:val="22"/>
          <w:szCs w:val="22"/>
        </w:rPr>
        <w:t xml:space="preserve">child and their parent so that we can link families together on our database. This is so that we are fully informed about the history of support for the whole family and so that we can liaise with colleagues to effectively coordinate support for the child/ young person and also ensure that families and our </w:t>
      </w:r>
      <w:r w:rsidR="00C20D13" w:rsidRPr="00C20D13">
        <w:rPr>
          <w:rFonts w:asciiTheme="minorHAnsi" w:hAnsiTheme="minorHAnsi"/>
          <w:sz w:val="22"/>
          <w:szCs w:val="22"/>
        </w:rPr>
        <w:t>team is</w:t>
      </w:r>
      <w:r w:rsidR="0053068C" w:rsidRPr="00C20D13">
        <w:rPr>
          <w:rFonts w:asciiTheme="minorHAnsi" w:hAnsiTheme="minorHAnsi"/>
          <w:sz w:val="22"/>
          <w:szCs w:val="22"/>
        </w:rPr>
        <w:t xml:space="preserve"> safe.</w:t>
      </w:r>
    </w:p>
    <w:p w14:paraId="4514841B" w14:textId="5C195C48" w:rsidR="00CF78D8" w:rsidRPr="00C20D13" w:rsidRDefault="00CF78D8" w:rsidP="00EF6A87">
      <w:pPr>
        <w:spacing w:before="30" w:after="240"/>
        <w:rPr>
          <w:rFonts w:asciiTheme="minorHAnsi" w:hAnsiTheme="minorHAnsi"/>
          <w:sz w:val="22"/>
          <w:szCs w:val="22"/>
        </w:rPr>
      </w:pPr>
      <w:r w:rsidRPr="00C20D13">
        <w:rPr>
          <w:rFonts w:asciiTheme="minorHAnsi" w:hAnsiTheme="minorHAnsi"/>
          <w:sz w:val="22"/>
          <w:szCs w:val="22"/>
        </w:rPr>
        <w:t xml:space="preserve">We will </w:t>
      </w:r>
      <w:r w:rsidR="0053068C" w:rsidRPr="00C20D13">
        <w:rPr>
          <w:rFonts w:asciiTheme="minorHAnsi" w:hAnsiTheme="minorHAnsi"/>
          <w:sz w:val="22"/>
          <w:szCs w:val="22"/>
        </w:rPr>
        <w:t>also make contact</w:t>
      </w:r>
      <w:r w:rsidRPr="00C20D13">
        <w:rPr>
          <w:rFonts w:asciiTheme="minorHAnsi" w:hAnsiTheme="minorHAnsi"/>
          <w:sz w:val="22"/>
          <w:szCs w:val="22"/>
        </w:rPr>
        <w:t xml:space="preserve"> with the non-abusive parent/ carer where the child is under 16 years old, or else where it is safe and appropriate to do so. Please ensure that any details given are safe to contact and that this is made clear on the form. </w:t>
      </w:r>
    </w:p>
    <w:p w14:paraId="05BA973A" w14:textId="75B368A2" w:rsidR="00C6186D" w:rsidRPr="00C20D13" w:rsidRDefault="00EF6A87" w:rsidP="00EF6A87">
      <w:pPr>
        <w:spacing w:before="30" w:after="240"/>
        <w:rPr>
          <w:rFonts w:asciiTheme="minorHAnsi" w:hAnsiTheme="minorHAnsi"/>
          <w:sz w:val="22"/>
          <w:szCs w:val="22"/>
          <w:u w:val="single"/>
        </w:rPr>
      </w:pPr>
      <w:r w:rsidRPr="00C20D13">
        <w:rPr>
          <w:rFonts w:asciiTheme="minorHAnsi" w:hAnsiTheme="minorHAnsi"/>
          <w:sz w:val="22"/>
          <w:szCs w:val="22"/>
          <w:u w:val="single"/>
        </w:rPr>
        <w:t xml:space="preserve">Section 3: </w:t>
      </w:r>
      <w:r w:rsidR="00C6186D" w:rsidRPr="00C20D13">
        <w:rPr>
          <w:rFonts w:asciiTheme="minorHAnsi" w:hAnsiTheme="minorHAnsi"/>
          <w:sz w:val="22"/>
          <w:szCs w:val="22"/>
          <w:u w:val="single"/>
        </w:rPr>
        <w:t>School details</w:t>
      </w:r>
      <w:r w:rsidR="00C20D13" w:rsidRPr="00C20D13">
        <w:rPr>
          <w:rFonts w:asciiTheme="minorHAnsi" w:hAnsiTheme="minorHAnsi"/>
          <w:sz w:val="22"/>
          <w:szCs w:val="22"/>
          <w:u w:val="single"/>
        </w:rPr>
        <w:br/>
      </w:r>
      <w:r w:rsidR="00C6186D" w:rsidRPr="00C20D13">
        <w:rPr>
          <w:rFonts w:asciiTheme="minorHAnsi" w:hAnsiTheme="minorHAnsi"/>
          <w:sz w:val="22"/>
          <w:szCs w:val="22"/>
        </w:rPr>
        <w:t>Normally</w:t>
      </w:r>
      <w:r w:rsidR="00022026">
        <w:rPr>
          <w:rFonts w:asciiTheme="minorHAnsi" w:hAnsiTheme="minorHAnsi"/>
          <w:sz w:val="22"/>
          <w:szCs w:val="22"/>
        </w:rPr>
        <w:t>,</w:t>
      </w:r>
      <w:r w:rsidR="00C6186D" w:rsidRPr="00C20D13">
        <w:rPr>
          <w:rFonts w:asciiTheme="minorHAnsi" w:hAnsiTheme="minorHAnsi"/>
          <w:sz w:val="22"/>
          <w:szCs w:val="22"/>
        </w:rPr>
        <w:t xml:space="preserve"> we arrange to meet children and young people at their school/ college and so we require the contact details for someone in school in order for us to book an appropriate space. Even if a child/ young person wishes to meet outside of school, we still need school details</w:t>
      </w:r>
      <w:r w:rsidR="00EB212C">
        <w:rPr>
          <w:rFonts w:asciiTheme="minorHAnsi" w:hAnsiTheme="minorHAnsi"/>
          <w:sz w:val="22"/>
          <w:szCs w:val="22"/>
        </w:rPr>
        <w:t xml:space="preserve">, where they are attend one, </w:t>
      </w:r>
      <w:r w:rsidR="00C6186D" w:rsidRPr="00C20D13">
        <w:rPr>
          <w:rFonts w:asciiTheme="minorHAnsi" w:hAnsiTheme="minorHAnsi"/>
          <w:sz w:val="22"/>
          <w:szCs w:val="22"/>
        </w:rPr>
        <w:t>in order to effectively support and safeguard the child/ young person.</w:t>
      </w:r>
    </w:p>
    <w:p w14:paraId="3387F8C2" w14:textId="47AB5453" w:rsidR="00CF78D8" w:rsidRPr="00C20D13" w:rsidRDefault="00C6186D" w:rsidP="00EF6A87">
      <w:pPr>
        <w:spacing w:before="30" w:after="240"/>
        <w:rPr>
          <w:rFonts w:asciiTheme="minorHAnsi" w:hAnsiTheme="minorHAnsi"/>
          <w:sz w:val="22"/>
          <w:szCs w:val="22"/>
          <w:u w:val="single"/>
        </w:rPr>
      </w:pPr>
      <w:r w:rsidRPr="00C20D13">
        <w:rPr>
          <w:rFonts w:asciiTheme="minorHAnsi" w:hAnsiTheme="minorHAnsi"/>
          <w:sz w:val="22"/>
          <w:szCs w:val="22"/>
          <w:u w:val="single"/>
        </w:rPr>
        <w:t xml:space="preserve">Section 4: </w:t>
      </w:r>
      <w:r w:rsidR="00EF6A87" w:rsidRPr="00C20D13">
        <w:rPr>
          <w:rFonts w:asciiTheme="minorHAnsi" w:hAnsiTheme="minorHAnsi"/>
          <w:sz w:val="22"/>
          <w:szCs w:val="22"/>
          <w:u w:val="single"/>
        </w:rPr>
        <w:t>Family details</w:t>
      </w:r>
      <w:r w:rsidR="00C20D13" w:rsidRPr="00C20D13">
        <w:rPr>
          <w:rFonts w:asciiTheme="minorHAnsi" w:hAnsiTheme="minorHAnsi"/>
          <w:sz w:val="22"/>
          <w:szCs w:val="22"/>
          <w:u w:val="single"/>
        </w:rPr>
        <w:br/>
      </w:r>
      <w:r w:rsidR="00EF6A87" w:rsidRPr="00C20D13">
        <w:rPr>
          <w:rFonts w:asciiTheme="minorHAnsi" w:hAnsiTheme="minorHAnsi"/>
          <w:sz w:val="22"/>
          <w:szCs w:val="22"/>
        </w:rPr>
        <w:t>We need to know who lives with the child/ young person</w:t>
      </w:r>
      <w:r w:rsidR="00BD7138">
        <w:rPr>
          <w:rFonts w:asciiTheme="minorHAnsi" w:hAnsiTheme="minorHAnsi"/>
          <w:sz w:val="22"/>
          <w:szCs w:val="22"/>
        </w:rPr>
        <w:t>, both adults and other children</w:t>
      </w:r>
      <w:r w:rsidR="00EF6A87" w:rsidRPr="00C20D13">
        <w:rPr>
          <w:rFonts w:asciiTheme="minorHAnsi" w:hAnsiTheme="minorHAnsi"/>
          <w:sz w:val="22"/>
          <w:szCs w:val="22"/>
        </w:rPr>
        <w:t>. If the young person is a parent, please provide any relevant details about their child</w:t>
      </w:r>
      <w:r w:rsidR="00022026">
        <w:rPr>
          <w:rFonts w:asciiTheme="minorHAnsi" w:hAnsiTheme="minorHAnsi"/>
          <w:sz w:val="22"/>
          <w:szCs w:val="22"/>
        </w:rPr>
        <w:t xml:space="preserve"> </w:t>
      </w:r>
      <w:r w:rsidR="00EF6A87" w:rsidRPr="00C20D13">
        <w:rPr>
          <w:rFonts w:asciiTheme="minorHAnsi" w:hAnsiTheme="minorHAnsi"/>
          <w:sz w:val="22"/>
          <w:szCs w:val="22"/>
        </w:rPr>
        <w:t>in the table</w:t>
      </w:r>
      <w:r w:rsidRPr="00C20D13">
        <w:rPr>
          <w:rFonts w:asciiTheme="minorHAnsi" w:hAnsiTheme="minorHAnsi"/>
          <w:sz w:val="22"/>
          <w:szCs w:val="22"/>
        </w:rPr>
        <w:t xml:space="preserve"> provided</w:t>
      </w:r>
      <w:r w:rsidR="00EF6A87" w:rsidRPr="00C20D13">
        <w:rPr>
          <w:rFonts w:asciiTheme="minorHAnsi" w:hAnsiTheme="minorHAnsi"/>
          <w:sz w:val="22"/>
          <w:szCs w:val="22"/>
        </w:rPr>
        <w:t xml:space="preserve"> or, if they don’t have </w:t>
      </w:r>
      <w:r w:rsidRPr="00C20D13">
        <w:rPr>
          <w:rFonts w:asciiTheme="minorHAnsi" w:hAnsiTheme="minorHAnsi"/>
          <w:sz w:val="22"/>
          <w:szCs w:val="22"/>
        </w:rPr>
        <w:t>contact with the child, please give details around why.</w:t>
      </w:r>
    </w:p>
    <w:p w14:paraId="346164E5" w14:textId="789FEF21" w:rsidR="00C20D13" w:rsidRPr="00FD4287" w:rsidRDefault="007D62B1" w:rsidP="002E4147">
      <w:pPr>
        <w:spacing w:before="30" w:after="120"/>
        <w:rPr>
          <w:rFonts w:asciiTheme="minorHAnsi" w:hAnsiTheme="minorHAnsi"/>
          <w:sz w:val="22"/>
          <w:szCs w:val="22"/>
          <w:u w:val="single"/>
        </w:rPr>
      </w:pPr>
      <w:r w:rsidRPr="00C20D13">
        <w:rPr>
          <w:rFonts w:asciiTheme="minorHAnsi" w:hAnsiTheme="minorHAnsi"/>
          <w:sz w:val="22"/>
          <w:szCs w:val="22"/>
          <w:u w:val="single"/>
        </w:rPr>
        <w:t>Section 5: History of domestic abuse</w:t>
      </w:r>
      <w:r w:rsidR="00C20D13" w:rsidRPr="00C20D13">
        <w:rPr>
          <w:rFonts w:asciiTheme="minorHAnsi" w:hAnsiTheme="minorHAnsi"/>
          <w:sz w:val="22"/>
          <w:szCs w:val="22"/>
          <w:u w:val="single"/>
        </w:rPr>
        <w:br/>
      </w:r>
      <w:r w:rsidRPr="00C20D13">
        <w:rPr>
          <w:rFonts w:asciiTheme="minorHAnsi" w:eastAsia="Calibri" w:hAnsiTheme="minorHAnsi" w:cstheme="minorHAnsi"/>
          <w:sz w:val="22"/>
          <w:szCs w:val="22"/>
        </w:rPr>
        <w:t>Please note, we do not support children under 16 years, when the perpetrator is still living in the family home and/or where the risks of domestic abuse are high. If the child being referred is still living with ongoing domestic abuse, it is unlikely that we can accept this referral unless there are sufficient protective measures in place.</w:t>
      </w:r>
      <w:r w:rsidR="00BD7138">
        <w:rPr>
          <w:rFonts w:asciiTheme="minorHAnsi" w:eastAsia="Calibri" w:hAnsiTheme="minorHAnsi" w:cstheme="minorHAnsi"/>
          <w:sz w:val="22"/>
          <w:szCs w:val="22"/>
        </w:rPr>
        <w:t xml:space="preserve"> We are happy to discuss these with you.</w:t>
      </w:r>
      <w:r w:rsidR="00C20D13" w:rsidRPr="00C20D13">
        <w:rPr>
          <w:rFonts w:asciiTheme="minorHAnsi" w:eastAsia="Calibri" w:hAnsiTheme="minorHAnsi" w:cstheme="minorHAnsi"/>
          <w:sz w:val="22"/>
          <w:szCs w:val="22"/>
        </w:rPr>
        <w:t xml:space="preserve"> For young people over the age of 16 years, we will take any current risks into account at </w:t>
      </w:r>
      <w:r w:rsidR="00FC1187">
        <w:rPr>
          <w:rFonts w:asciiTheme="minorHAnsi" w:eastAsia="Calibri" w:hAnsiTheme="minorHAnsi" w:cstheme="minorHAnsi"/>
          <w:sz w:val="22"/>
          <w:szCs w:val="22"/>
        </w:rPr>
        <w:t>the initial meeting</w:t>
      </w:r>
      <w:r w:rsidR="002E4147">
        <w:rPr>
          <w:rFonts w:asciiTheme="minorHAnsi" w:eastAsia="Calibri" w:hAnsiTheme="minorHAnsi" w:cstheme="minorHAnsi"/>
          <w:sz w:val="22"/>
          <w:szCs w:val="22"/>
        </w:rPr>
        <w:t>, however it may be more appropriate that the young person is referred to our IDVA team</w:t>
      </w:r>
      <w:r w:rsidR="00C20D13" w:rsidRPr="00C20D13">
        <w:rPr>
          <w:rFonts w:asciiTheme="minorHAnsi" w:eastAsia="Calibri" w:hAnsiTheme="minorHAnsi" w:cstheme="minorHAnsi"/>
          <w:sz w:val="22"/>
          <w:szCs w:val="22"/>
        </w:rPr>
        <w:t>.</w:t>
      </w:r>
      <w:r w:rsidR="00B85F23">
        <w:rPr>
          <w:rFonts w:asciiTheme="minorHAnsi" w:eastAsia="Calibri" w:hAnsiTheme="minorHAnsi" w:cstheme="minorHAnsi"/>
          <w:sz w:val="22"/>
          <w:szCs w:val="22"/>
        </w:rPr>
        <w:t xml:space="preserve"> Please see</w:t>
      </w:r>
      <w:r w:rsidR="002E4147">
        <w:rPr>
          <w:rFonts w:asciiTheme="minorHAnsi" w:eastAsia="Calibri" w:hAnsiTheme="minorHAnsi" w:cstheme="minorHAnsi"/>
          <w:sz w:val="22"/>
          <w:szCs w:val="22"/>
        </w:rPr>
        <w:t xml:space="preserve"> the</w:t>
      </w:r>
      <w:r w:rsidR="00B85F23">
        <w:rPr>
          <w:rFonts w:asciiTheme="minorHAnsi" w:eastAsia="Calibri" w:hAnsiTheme="minorHAnsi" w:cstheme="minorHAnsi"/>
          <w:sz w:val="22"/>
          <w:szCs w:val="22"/>
        </w:rPr>
        <w:t xml:space="preserve"> </w:t>
      </w:r>
      <w:hyperlink w:anchor="_Mentoring_or_IDVA?" w:history="1">
        <w:r w:rsidR="00753CA6">
          <w:rPr>
            <w:rStyle w:val="Hyperlink"/>
            <w:rFonts w:asciiTheme="minorHAnsi" w:eastAsia="Calibri" w:hAnsiTheme="minorHAnsi" w:cstheme="minorHAnsi"/>
            <w:sz w:val="22"/>
            <w:szCs w:val="22"/>
          </w:rPr>
          <w:t>Mento</w:t>
        </w:r>
        <w:r w:rsidR="00753CA6">
          <w:rPr>
            <w:rStyle w:val="Hyperlink"/>
            <w:rFonts w:asciiTheme="minorHAnsi" w:eastAsia="Calibri" w:hAnsiTheme="minorHAnsi" w:cstheme="minorHAnsi"/>
            <w:sz w:val="22"/>
            <w:szCs w:val="22"/>
          </w:rPr>
          <w:t>r</w:t>
        </w:r>
        <w:r w:rsidR="00753CA6">
          <w:rPr>
            <w:rStyle w:val="Hyperlink"/>
            <w:rFonts w:asciiTheme="minorHAnsi" w:eastAsia="Calibri" w:hAnsiTheme="minorHAnsi" w:cstheme="minorHAnsi"/>
            <w:sz w:val="22"/>
            <w:szCs w:val="22"/>
          </w:rPr>
          <w:t>ing or Outreach</w:t>
        </w:r>
        <w:r w:rsidR="00B85F23" w:rsidRPr="00B85F23">
          <w:rPr>
            <w:rStyle w:val="Hyperlink"/>
            <w:rFonts w:asciiTheme="minorHAnsi" w:eastAsia="Calibri" w:hAnsiTheme="minorHAnsi" w:cstheme="minorHAnsi"/>
            <w:sz w:val="22"/>
            <w:szCs w:val="22"/>
          </w:rPr>
          <w:t>?</w:t>
        </w:r>
      </w:hyperlink>
      <w:r w:rsidR="00B85F23">
        <w:rPr>
          <w:rFonts w:asciiTheme="minorHAnsi" w:eastAsia="Calibri" w:hAnsiTheme="minorHAnsi" w:cstheme="minorHAnsi"/>
          <w:sz w:val="22"/>
          <w:szCs w:val="22"/>
        </w:rPr>
        <w:t xml:space="preserve"> section below.</w:t>
      </w:r>
    </w:p>
    <w:p w14:paraId="2F37A7C1" w14:textId="1EE56016" w:rsidR="00C20D13" w:rsidRPr="00C20D13" w:rsidRDefault="00C20D13" w:rsidP="002E4147">
      <w:pPr>
        <w:spacing w:after="120"/>
        <w:rPr>
          <w:rFonts w:asciiTheme="minorHAnsi" w:eastAsia="Calibri" w:hAnsiTheme="minorHAnsi" w:cstheme="minorHAnsi"/>
          <w:sz w:val="22"/>
          <w:szCs w:val="22"/>
        </w:rPr>
      </w:pPr>
      <w:r w:rsidRPr="00C20D13">
        <w:rPr>
          <w:rFonts w:asciiTheme="minorHAnsi" w:eastAsia="Calibri" w:hAnsiTheme="minorHAnsi" w:cstheme="minorHAnsi"/>
          <w:sz w:val="22"/>
          <w:szCs w:val="22"/>
        </w:rPr>
        <w:t xml:space="preserve">It is really important for us to have clear information about both historic and any current abuse before we </w:t>
      </w:r>
      <w:r w:rsidR="00FC1187">
        <w:rPr>
          <w:rFonts w:asciiTheme="minorHAnsi" w:eastAsia="Calibri" w:hAnsiTheme="minorHAnsi" w:cstheme="minorHAnsi"/>
          <w:sz w:val="22"/>
          <w:szCs w:val="22"/>
        </w:rPr>
        <w:t>accept a referral for an initial meeting</w:t>
      </w:r>
      <w:r w:rsidRPr="00C20D13">
        <w:rPr>
          <w:rFonts w:asciiTheme="minorHAnsi" w:eastAsia="Calibri" w:hAnsiTheme="minorHAnsi" w:cstheme="minorHAnsi"/>
          <w:sz w:val="22"/>
          <w:szCs w:val="22"/>
        </w:rPr>
        <w:t>. This is because in some instances, accepting a referral to</w:t>
      </w:r>
      <w:r w:rsidR="00BD7138">
        <w:rPr>
          <w:rFonts w:asciiTheme="minorHAnsi" w:eastAsia="Calibri" w:hAnsiTheme="minorHAnsi" w:cstheme="minorHAnsi"/>
          <w:sz w:val="22"/>
          <w:szCs w:val="22"/>
        </w:rPr>
        <w:t>o</w:t>
      </w:r>
      <w:r w:rsidRPr="00C20D13">
        <w:rPr>
          <w:rFonts w:asciiTheme="minorHAnsi" w:eastAsia="Calibri" w:hAnsiTheme="minorHAnsi" w:cstheme="minorHAnsi"/>
          <w:sz w:val="22"/>
          <w:szCs w:val="22"/>
        </w:rPr>
        <w:t xml:space="preserve"> early could put a child/ young person at further risk. Please include any information about court orders, whether schools and addresses are known, how much contact the child has with an abusive parent </w:t>
      </w:r>
      <w:r w:rsidR="00022026" w:rsidRPr="00C20D13">
        <w:rPr>
          <w:rFonts w:asciiTheme="minorHAnsi" w:eastAsia="Calibri" w:hAnsiTheme="minorHAnsi" w:cstheme="minorHAnsi"/>
          <w:sz w:val="22"/>
          <w:szCs w:val="22"/>
        </w:rPr>
        <w:t>etc.</w:t>
      </w:r>
      <w:r w:rsidRPr="00C20D13">
        <w:rPr>
          <w:rFonts w:asciiTheme="minorHAnsi" w:eastAsia="Calibri" w:hAnsiTheme="minorHAnsi" w:cstheme="minorHAnsi"/>
          <w:sz w:val="22"/>
          <w:szCs w:val="22"/>
        </w:rPr>
        <w:t xml:space="preserve"> so that we can assess risk to the child, family and our team.</w:t>
      </w:r>
    </w:p>
    <w:p w14:paraId="2A049876" w14:textId="7D78E4AD" w:rsidR="007D62B1" w:rsidRPr="00C20D13" w:rsidRDefault="007D62B1">
      <w:pPr>
        <w:rPr>
          <w:rFonts w:asciiTheme="minorHAnsi" w:eastAsia="Calibri" w:hAnsiTheme="minorHAnsi" w:cstheme="minorHAnsi"/>
          <w:sz w:val="22"/>
          <w:szCs w:val="22"/>
        </w:rPr>
      </w:pPr>
    </w:p>
    <w:p w14:paraId="21E9ABD9" w14:textId="021F2161" w:rsidR="00C20D13" w:rsidRPr="00C20D13" w:rsidRDefault="00C20D13">
      <w:pPr>
        <w:rPr>
          <w:rFonts w:asciiTheme="minorHAnsi" w:eastAsia="Calibri" w:hAnsiTheme="minorHAnsi" w:cstheme="minorHAnsi"/>
          <w:sz w:val="22"/>
          <w:szCs w:val="22"/>
          <w:u w:val="single"/>
        </w:rPr>
      </w:pPr>
      <w:r w:rsidRPr="00C20D13">
        <w:rPr>
          <w:rFonts w:asciiTheme="minorHAnsi" w:eastAsia="Calibri" w:hAnsiTheme="minorHAnsi" w:cstheme="minorHAnsi"/>
          <w:sz w:val="22"/>
          <w:szCs w:val="22"/>
          <w:u w:val="single"/>
        </w:rPr>
        <w:lastRenderedPageBreak/>
        <w:t>Section 6: Client Support Needs</w:t>
      </w:r>
    </w:p>
    <w:p w14:paraId="5B0D0388" w14:textId="0F2E20ED" w:rsidR="00C20D13" w:rsidRPr="00C20D13" w:rsidRDefault="00BD7138">
      <w:pPr>
        <w:rPr>
          <w:rFonts w:asciiTheme="minorHAnsi" w:eastAsia="Calibri" w:hAnsiTheme="minorHAnsi" w:cstheme="minorHAnsi"/>
          <w:sz w:val="22"/>
          <w:szCs w:val="22"/>
        </w:rPr>
      </w:pPr>
      <w:r>
        <w:rPr>
          <w:rFonts w:asciiTheme="minorHAnsi" w:eastAsia="Calibri" w:hAnsiTheme="minorHAnsi" w:cstheme="minorHAnsi"/>
          <w:sz w:val="22"/>
          <w:szCs w:val="22"/>
        </w:rPr>
        <w:t>We ask</w:t>
      </w:r>
      <w:r w:rsidR="00C20D13" w:rsidRPr="00C20D13">
        <w:rPr>
          <w:rFonts w:asciiTheme="minorHAnsi" w:eastAsia="Calibri" w:hAnsiTheme="minorHAnsi" w:cstheme="minorHAnsi"/>
          <w:sz w:val="22"/>
          <w:szCs w:val="22"/>
        </w:rPr>
        <w:t xml:space="preserve"> if the child/ young person is being supported by other agencies to gain an understanding of their support needs</w:t>
      </w:r>
      <w:r>
        <w:rPr>
          <w:rFonts w:asciiTheme="minorHAnsi" w:eastAsia="Calibri" w:hAnsiTheme="minorHAnsi" w:cstheme="minorHAnsi"/>
          <w:sz w:val="22"/>
          <w:szCs w:val="22"/>
        </w:rPr>
        <w:t xml:space="preserve"> and existing interventions</w:t>
      </w:r>
      <w:r w:rsidR="00C20D13" w:rsidRPr="00C20D13">
        <w:rPr>
          <w:rFonts w:asciiTheme="minorHAnsi" w:eastAsia="Calibri" w:hAnsiTheme="minorHAnsi" w:cstheme="minorHAnsi"/>
          <w:sz w:val="22"/>
          <w:szCs w:val="22"/>
        </w:rPr>
        <w:t>. If the child/ young person is involved with another agency, please provide contact details for a professional involved in their case.</w:t>
      </w:r>
      <w:r>
        <w:rPr>
          <w:rFonts w:asciiTheme="minorHAnsi" w:eastAsia="Calibri" w:hAnsiTheme="minorHAnsi" w:cstheme="minorHAnsi"/>
          <w:sz w:val="22"/>
          <w:szCs w:val="22"/>
        </w:rPr>
        <w:t xml:space="preserve"> This enables us to take a multi-agency approach and share information and learning where relevant and consent has been gained.</w:t>
      </w:r>
    </w:p>
    <w:p w14:paraId="4EFDFF11" w14:textId="77777777" w:rsidR="00C6186D" w:rsidRPr="00C20D13" w:rsidRDefault="00C6186D">
      <w:pPr>
        <w:rPr>
          <w:sz w:val="22"/>
          <w:szCs w:val="22"/>
        </w:rPr>
      </w:pPr>
    </w:p>
    <w:p w14:paraId="721594AA" w14:textId="1A876CB7" w:rsidR="007E14CD" w:rsidRPr="00C20D13" w:rsidRDefault="00C20D13" w:rsidP="00C20D13">
      <w:pPr>
        <w:rPr>
          <w:rFonts w:asciiTheme="minorHAnsi" w:eastAsia="Calibri" w:hAnsiTheme="minorHAnsi" w:cstheme="minorHAnsi"/>
          <w:sz w:val="22"/>
          <w:szCs w:val="22"/>
          <w:u w:val="single"/>
        </w:rPr>
      </w:pPr>
      <w:r w:rsidRPr="00C20D13">
        <w:rPr>
          <w:rFonts w:asciiTheme="minorHAnsi" w:eastAsia="Calibri" w:hAnsiTheme="minorHAnsi" w:cstheme="minorHAnsi"/>
          <w:sz w:val="22"/>
          <w:szCs w:val="22"/>
          <w:u w:val="single"/>
        </w:rPr>
        <w:t>Section 7: Reason for Referral</w:t>
      </w:r>
    </w:p>
    <w:p w14:paraId="58626B2A" w14:textId="17C3BFE6" w:rsidR="00C20D13" w:rsidRDefault="00C20D13" w:rsidP="00C20D13">
      <w:pPr>
        <w:rPr>
          <w:rFonts w:asciiTheme="minorHAnsi" w:eastAsia="Calibri" w:hAnsiTheme="minorHAnsi" w:cstheme="minorHAnsi"/>
          <w:sz w:val="22"/>
          <w:szCs w:val="22"/>
        </w:rPr>
      </w:pPr>
      <w:r w:rsidRPr="00C20D13">
        <w:rPr>
          <w:rFonts w:asciiTheme="minorHAnsi" w:eastAsia="Calibri" w:hAnsiTheme="minorHAnsi" w:cstheme="minorHAnsi"/>
          <w:sz w:val="22"/>
          <w:szCs w:val="22"/>
        </w:rPr>
        <w:t>Please provide us with at least a paragraph to let us know why the child/ young person would benefit from our service. Please include any information about what the child has seen/ heard</w:t>
      </w:r>
      <w:r w:rsidR="00BD7138">
        <w:rPr>
          <w:rFonts w:asciiTheme="minorHAnsi" w:eastAsia="Calibri" w:hAnsiTheme="minorHAnsi" w:cstheme="minorHAnsi"/>
          <w:sz w:val="22"/>
          <w:szCs w:val="22"/>
        </w:rPr>
        <w:t xml:space="preserve"> / said</w:t>
      </w:r>
      <w:r w:rsidRPr="00C20D13">
        <w:rPr>
          <w:rFonts w:asciiTheme="minorHAnsi" w:eastAsia="Calibri" w:hAnsiTheme="minorHAnsi" w:cstheme="minorHAnsi"/>
          <w:sz w:val="22"/>
          <w:szCs w:val="22"/>
        </w:rPr>
        <w:t xml:space="preserve"> or otherwise experienced, any changes in behaviour that have led to your concern and anything the child may want to gain from this support.</w:t>
      </w:r>
    </w:p>
    <w:p w14:paraId="4BA5869D" w14:textId="204956EA" w:rsidR="00724C53" w:rsidRDefault="00724C53" w:rsidP="00C20D13">
      <w:pPr>
        <w:rPr>
          <w:rFonts w:asciiTheme="minorHAnsi" w:eastAsia="Calibri" w:hAnsiTheme="minorHAnsi" w:cstheme="minorHAnsi"/>
          <w:sz w:val="22"/>
          <w:szCs w:val="22"/>
        </w:rPr>
      </w:pPr>
    </w:p>
    <w:p w14:paraId="38980C00" w14:textId="5D247C68" w:rsidR="00724C53" w:rsidRPr="00A56959" w:rsidRDefault="00724C53" w:rsidP="00C20D13">
      <w:pPr>
        <w:rPr>
          <w:rFonts w:asciiTheme="minorHAnsi" w:eastAsia="Calibri" w:hAnsiTheme="minorHAnsi" w:cstheme="minorHAnsi"/>
          <w:sz w:val="22"/>
          <w:szCs w:val="22"/>
          <w:u w:val="single"/>
        </w:rPr>
      </w:pPr>
      <w:r w:rsidRPr="00A56959">
        <w:rPr>
          <w:rFonts w:asciiTheme="minorHAnsi" w:eastAsia="Calibri" w:hAnsiTheme="minorHAnsi" w:cstheme="minorHAnsi"/>
          <w:sz w:val="22"/>
          <w:szCs w:val="22"/>
          <w:u w:val="single"/>
        </w:rPr>
        <w:t>Section 8: Service</w:t>
      </w:r>
    </w:p>
    <w:p w14:paraId="5BC590AC" w14:textId="141D73C1" w:rsidR="00724C53" w:rsidRPr="00A56959" w:rsidRDefault="00724C53" w:rsidP="00C20D13">
      <w:pPr>
        <w:rPr>
          <w:rFonts w:asciiTheme="minorHAnsi" w:eastAsia="Calibri" w:hAnsiTheme="minorHAnsi" w:cstheme="minorHAnsi"/>
          <w:sz w:val="22"/>
          <w:szCs w:val="22"/>
        </w:rPr>
      </w:pPr>
      <w:r w:rsidRPr="00A56959">
        <w:rPr>
          <w:rFonts w:asciiTheme="minorHAnsi" w:eastAsia="Calibri" w:hAnsiTheme="minorHAnsi" w:cstheme="minorHAnsi"/>
          <w:sz w:val="22"/>
          <w:szCs w:val="22"/>
        </w:rPr>
        <w:t xml:space="preserve">We offer support in a range of services, and at the point of assessing the referral the CYP team will </w:t>
      </w:r>
      <w:r w:rsidR="008771EA" w:rsidRPr="00A56959">
        <w:rPr>
          <w:rFonts w:asciiTheme="minorHAnsi" w:eastAsia="Calibri" w:hAnsiTheme="minorHAnsi" w:cstheme="minorHAnsi"/>
          <w:sz w:val="22"/>
          <w:szCs w:val="22"/>
        </w:rPr>
        <w:t>consider</w:t>
      </w:r>
      <w:r w:rsidRPr="00A56959">
        <w:rPr>
          <w:rFonts w:asciiTheme="minorHAnsi" w:eastAsia="Calibri" w:hAnsiTheme="minorHAnsi" w:cstheme="minorHAnsi"/>
          <w:sz w:val="22"/>
          <w:szCs w:val="22"/>
        </w:rPr>
        <w:t xml:space="preserve"> the best service for the child/young person. If you feel a particular service would be most beneficial for the ch</w:t>
      </w:r>
      <w:r w:rsidR="008771EA" w:rsidRPr="00A56959">
        <w:rPr>
          <w:rFonts w:asciiTheme="minorHAnsi" w:eastAsia="Calibri" w:hAnsiTheme="minorHAnsi" w:cstheme="minorHAnsi"/>
          <w:sz w:val="22"/>
          <w:szCs w:val="22"/>
        </w:rPr>
        <w:t>ild/young person, please tick the appropriate box in this section, and explain why.</w:t>
      </w:r>
    </w:p>
    <w:p w14:paraId="3F2B3B15" w14:textId="4917C125" w:rsidR="008771EA" w:rsidRPr="00C20D13" w:rsidRDefault="008771EA" w:rsidP="00C20D13">
      <w:pPr>
        <w:rPr>
          <w:rFonts w:asciiTheme="minorHAnsi" w:eastAsia="Calibri" w:hAnsiTheme="minorHAnsi" w:cstheme="minorHAnsi"/>
          <w:sz w:val="22"/>
          <w:szCs w:val="22"/>
        </w:rPr>
      </w:pPr>
      <w:r w:rsidRPr="00A56959">
        <w:rPr>
          <w:rFonts w:asciiTheme="minorHAnsi" w:eastAsia="Calibri" w:hAnsiTheme="minorHAnsi" w:cstheme="minorHAnsi"/>
          <w:sz w:val="22"/>
          <w:szCs w:val="22"/>
        </w:rPr>
        <w:t xml:space="preserve">You can view the different services on our website </w:t>
      </w:r>
      <w:hyperlink r:id="rId14" w:history="1">
        <w:r w:rsidRPr="00A56959">
          <w:rPr>
            <w:rStyle w:val="Hyperlink"/>
            <w:rFonts w:asciiTheme="minorHAnsi" w:eastAsia="Calibri" w:hAnsiTheme="minorHAnsi" w:cstheme="minorHAnsi"/>
            <w:sz w:val="22"/>
            <w:szCs w:val="22"/>
          </w:rPr>
          <w:t>https://www.risingsunkent.com/services/our-services/</w:t>
        </w:r>
      </w:hyperlink>
      <w:r>
        <w:rPr>
          <w:rFonts w:asciiTheme="minorHAnsi" w:eastAsia="Calibri" w:hAnsiTheme="minorHAnsi" w:cstheme="minorHAnsi"/>
          <w:sz w:val="22"/>
          <w:szCs w:val="22"/>
        </w:rPr>
        <w:t xml:space="preserve"> </w:t>
      </w:r>
    </w:p>
    <w:p w14:paraId="17C87D14" w14:textId="5F07E779" w:rsidR="007E14CD" w:rsidRPr="00C20D13" w:rsidRDefault="007E14CD" w:rsidP="00F04B27">
      <w:pPr>
        <w:spacing w:before="30" w:after="30"/>
        <w:rPr>
          <w:rFonts w:asciiTheme="minorHAnsi" w:hAnsiTheme="minorHAnsi"/>
          <w:b/>
          <w:sz w:val="22"/>
          <w:szCs w:val="22"/>
        </w:rPr>
      </w:pPr>
    </w:p>
    <w:p w14:paraId="4D97BFBD" w14:textId="07799950" w:rsidR="00F03166" w:rsidRDefault="003B280A" w:rsidP="00674E6B">
      <w:pPr>
        <w:spacing w:before="30" w:after="30"/>
        <w:ind w:right="-36"/>
        <w:rPr>
          <w:rFonts w:asciiTheme="minorHAnsi" w:hAnsiTheme="minorHAnsi"/>
          <w:sz w:val="22"/>
          <w:szCs w:val="22"/>
        </w:rPr>
      </w:pPr>
      <w:r w:rsidRPr="00FD4287">
        <w:rPr>
          <w:rFonts w:asciiTheme="minorHAnsi" w:hAnsiTheme="minorHAnsi"/>
          <w:b/>
          <w:sz w:val="22"/>
          <w:szCs w:val="22"/>
        </w:rPr>
        <w:t>P</w:t>
      </w:r>
      <w:r w:rsidR="00674E6B" w:rsidRPr="00FD4287">
        <w:rPr>
          <w:rFonts w:asciiTheme="minorHAnsi" w:hAnsiTheme="minorHAnsi"/>
          <w:b/>
          <w:sz w:val="22"/>
          <w:szCs w:val="22"/>
        </w:rPr>
        <w:t>LEASE NOTE</w:t>
      </w:r>
      <w:r w:rsidR="00674E6B">
        <w:rPr>
          <w:rFonts w:asciiTheme="minorHAnsi" w:hAnsiTheme="minorHAnsi"/>
          <w:sz w:val="22"/>
          <w:szCs w:val="22"/>
        </w:rPr>
        <w:t>: The contents of the referral</w:t>
      </w:r>
      <w:r w:rsidRPr="00C20D13">
        <w:rPr>
          <w:rFonts w:asciiTheme="minorHAnsi" w:hAnsiTheme="minorHAnsi"/>
          <w:sz w:val="22"/>
          <w:szCs w:val="22"/>
        </w:rPr>
        <w:t xml:space="preserve"> form will be discussed with </w:t>
      </w:r>
      <w:r w:rsidR="00674E6B">
        <w:rPr>
          <w:rFonts w:asciiTheme="minorHAnsi" w:hAnsiTheme="minorHAnsi"/>
          <w:sz w:val="22"/>
          <w:szCs w:val="22"/>
        </w:rPr>
        <w:t xml:space="preserve">both the child/ young person and, for children under 16 years and/or where appropriate, with </w:t>
      </w:r>
      <w:r w:rsidRPr="00C20D13">
        <w:rPr>
          <w:rFonts w:asciiTheme="minorHAnsi" w:hAnsiTheme="minorHAnsi"/>
          <w:sz w:val="22"/>
          <w:szCs w:val="22"/>
        </w:rPr>
        <w:t xml:space="preserve">the </w:t>
      </w:r>
      <w:r w:rsidR="00674E6B">
        <w:rPr>
          <w:rFonts w:asciiTheme="minorHAnsi" w:hAnsiTheme="minorHAnsi"/>
          <w:sz w:val="22"/>
          <w:szCs w:val="22"/>
        </w:rPr>
        <w:t>named parent/ carer.</w:t>
      </w:r>
    </w:p>
    <w:p w14:paraId="237C37D2" w14:textId="15D7FD34" w:rsidR="00B85F23" w:rsidRDefault="00B85F23" w:rsidP="00B85F23">
      <w:pPr>
        <w:pStyle w:val="Heading1"/>
        <w:rPr>
          <w:rFonts w:asciiTheme="minorHAnsi" w:eastAsia="Times New Roman" w:hAnsiTheme="minorHAnsi" w:cs="Times New Roman"/>
          <w:b/>
          <w:color w:val="auto"/>
          <w:sz w:val="28"/>
          <w:szCs w:val="28"/>
        </w:rPr>
      </w:pPr>
      <w:bookmarkStart w:id="0" w:name="_Mentoring_or_IDVA?"/>
      <w:bookmarkEnd w:id="0"/>
      <w:r w:rsidRPr="00C859CD">
        <w:rPr>
          <w:rFonts w:asciiTheme="minorHAnsi" w:eastAsia="Times New Roman" w:hAnsiTheme="minorHAnsi" w:cs="Times New Roman"/>
          <w:b/>
          <w:color w:val="auto"/>
          <w:sz w:val="28"/>
          <w:szCs w:val="28"/>
        </w:rPr>
        <w:t xml:space="preserve">Mentoring or </w:t>
      </w:r>
      <w:r w:rsidR="00753CA6">
        <w:rPr>
          <w:rFonts w:asciiTheme="minorHAnsi" w:eastAsia="Times New Roman" w:hAnsiTheme="minorHAnsi" w:cs="Times New Roman"/>
          <w:b/>
          <w:color w:val="auto"/>
          <w:sz w:val="28"/>
          <w:szCs w:val="28"/>
        </w:rPr>
        <w:t>Outreach</w:t>
      </w:r>
      <w:r w:rsidRPr="00C859CD">
        <w:rPr>
          <w:rFonts w:asciiTheme="minorHAnsi" w:eastAsia="Times New Roman" w:hAnsiTheme="minorHAnsi" w:cs="Times New Roman"/>
          <w:b/>
          <w:color w:val="auto"/>
          <w:sz w:val="28"/>
          <w:szCs w:val="28"/>
        </w:rPr>
        <w:t>?</w:t>
      </w:r>
    </w:p>
    <w:p w14:paraId="05B7AD3F" w14:textId="69D7425B" w:rsidR="008A7DC0" w:rsidRPr="00A56959" w:rsidRDefault="00212214" w:rsidP="00212214">
      <w:pPr>
        <w:rPr>
          <w:rFonts w:asciiTheme="minorHAnsi" w:hAnsiTheme="minorHAnsi" w:cstheme="minorHAnsi"/>
          <w:i/>
          <w:sz w:val="22"/>
          <w:szCs w:val="22"/>
        </w:rPr>
      </w:pPr>
      <w:bookmarkStart w:id="1" w:name="_GoBack"/>
      <w:bookmarkEnd w:id="1"/>
      <w:r w:rsidRPr="00A56959">
        <w:rPr>
          <w:rFonts w:asciiTheme="minorHAnsi" w:hAnsiTheme="minorHAnsi" w:cstheme="minorHAnsi"/>
          <w:sz w:val="22"/>
          <w:szCs w:val="22"/>
        </w:rPr>
        <w:t xml:space="preserve">We offer one to one support services for young people aged 16-24 based on risk. </w:t>
      </w:r>
      <w:r w:rsidR="006769E8" w:rsidRPr="00A56959">
        <w:rPr>
          <w:rFonts w:asciiTheme="minorHAnsi" w:hAnsiTheme="minorHAnsi" w:cstheme="minorHAnsi"/>
          <w:sz w:val="22"/>
          <w:szCs w:val="22"/>
        </w:rPr>
        <w:t xml:space="preserve">If the young person is </w:t>
      </w:r>
      <w:r w:rsidR="008A7DC0" w:rsidRPr="00A56959">
        <w:rPr>
          <w:rFonts w:asciiTheme="minorHAnsi" w:hAnsiTheme="minorHAnsi" w:cstheme="minorHAnsi"/>
          <w:sz w:val="22"/>
          <w:szCs w:val="22"/>
        </w:rPr>
        <w:t xml:space="preserve">currently </w:t>
      </w:r>
      <w:r w:rsidR="006769E8" w:rsidRPr="00A56959">
        <w:rPr>
          <w:rFonts w:asciiTheme="minorHAnsi" w:hAnsiTheme="minorHAnsi" w:cstheme="minorHAnsi"/>
          <w:sz w:val="22"/>
          <w:szCs w:val="22"/>
        </w:rPr>
        <w:t xml:space="preserve">in the </w:t>
      </w:r>
      <w:r w:rsidR="008A7DC0" w:rsidRPr="00A56959">
        <w:rPr>
          <w:rFonts w:asciiTheme="minorHAnsi" w:hAnsiTheme="minorHAnsi" w:cstheme="minorHAnsi"/>
          <w:sz w:val="22"/>
          <w:szCs w:val="22"/>
        </w:rPr>
        <w:t>abusive</w:t>
      </w:r>
      <w:r w:rsidR="006769E8" w:rsidRPr="00A56959">
        <w:rPr>
          <w:rFonts w:asciiTheme="minorHAnsi" w:hAnsiTheme="minorHAnsi" w:cstheme="minorHAnsi"/>
          <w:sz w:val="22"/>
          <w:szCs w:val="22"/>
        </w:rPr>
        <w:t xml:space="preserve"> relationship and is at risk of harm, please complete a </w:t>
      </w:r>
      <w:hyperlink r:id="rId15" w:history="1">
        <w:r w:rsidR="006769E8" w:rsidRPr="00A56959">
          <w:rPr>
            <w:rStyle w:val="Hyperlink"/>
            <w:rFonts w:asciiTheme="minorHAnsi" w:hAnsiTheme="minorHAnsi" w:cstheme="minorHAnsi"/>
            <w:sz w:val="22"/>
            <w:szCs w:val="22"/>
          </w:rPr>
          <w:t>DASH</w:t>
        </w:r>
      </w:hyperlink>
      <w:r w:rsidR="006769E8" w:rsidRPr="00A56959">
        <w:rPr>
          <w:rFonts w:asciiTheme="minorHAnsi" w:hAnsiTheme="minorHAnsi" w:cstheme="minorHAnsi"/>
          <w:sz w:val="22"/>
          <w:szCs w:val="22"/>
        </w:rPr>
        <w:t xml:space="preserve"> to assess risk level. We can offer IDVA (Independent Domestic Violence Advisor) support via our 16-24 Outreach s</w:t>
      </w:r>
      <w:r w:rsidR="00060F26" w:rsidRPr="00A56959">
        <w:rPr>
          <w:rFonts w:asciiTheme="minorHAnsi" w:hAnsiTheme="minorHAnsi" w:cstheme="minorHAnsi"/>
          <w:sz w:val="22"/>
          <w:szCs w:val="22"/>
        </w:rPr>
        <w:t>ervice if</w:t>
      </w:r>
      <w:r w:rsidR="006769E8" w:rsidRPr="00A56959">
        <w:rPr>
          <w:rFonts w:asciiTheme="minorHAnsi" w:hAnsiTheme="minorHAnsi" w:cstheme="minorHAnsi"/>
          <w:sz w:val="22"/>
          <w:szCs w:val="22"/>
        </w:rPr>
        <w:t xml:space="preserve"> risk level is </w:t>
      </w:r>
      <w:r w:rsidR="00060F26" w:rsidRPr="00A56959">
        <w:rPr>
          <w:rFonts w:asciiTheme="minorHAnsi" w:hAnsiTheme="minorHAnsi" w:cstheme="minorHAnsi"/>
          <w:b/>
          <w:sz w:val="22"/>
          <w:szCs w:val="22"/>
        </w:rPr>
        <w:t>medium</w:t>
      </w:r>
      <w:r w:rsidR="00060F26" w:rsidRPr="00A56959">
        <w:rPr>
          <w:rFonts w:asciiTheme="minorHAnsi" w:hAnsiTheme="minorHAnsi" w:cstheme="minorHAnsi"/>
          <w:sz w:val="22"/>
          <w:szCs w:val="22"/>
        </w:rPr>
        <w:t xml:space="preserve"> (score of 10-14 on DASH). If the score is below 10, we can off</w:t>
      </w:r>
      <w:r w:rsidR="00A56959" w:rsidRPr="00A56959">
        <w:rPr>
          <w:rFonts w:asciiTheme="minorHAnsi" w:hAnsiTheme="minorHAnsi" w:cstheme="minorHAnsi"/>
          <w:sz w:val="22"/>
          <w:szCs w:val="22"/>
        </w:rPr>
        <w:t>er one to one mentoring support</w:t>
      </w:r>
      <w:r w:rsidR="008A7DC0" w:rsidRPr="00A56959">
        <w:rPr>
          <w:rFonts w:asciiTheme="minorHAnsi" w:hAnsiTheme="minorHAnsi" w:cstheme="minorHAnsi"/>
          <w:i/>
          <w:sz w:val="22"/>
          <w:szCs w:val="22"/>
        </w:rPr>
        <w:t xml:space="preserve">. </w:t>
      </w:r>
    </w:p>
    <w:p w14:paraId="1A197BD3" w14:textId="508B3322" w:rsidR="00212214" w:rsidRPr="00A56959" w:rsidRDefault="008A7DC0" w:rsidP="00212214">
      <w:pPr>
        <w:rPr>
          <w:rFonts w:asciiTheme="minorHAnsi" w:hAnsiTheme="minorHAnsi" w:cstheme="minorHAnsi"/>
          <w:sz w:val="22"/>
          <w:szCs w:val="22"/>
        </w:rPr>
      </w:pPr>
      <w:r w:rsidRPr="00A56959">
        <w:rPr>
          <w:rFonts w:asciiTheme="minorHAnsi" w:hAnsiTheme="minorHAnsi" w:cstheme="minorHAnsi"/>
          <w:sz w:val="22"/>
          <w:szCs w:val="22"/>
        </w:rPr>
        <w:t>Mentoring support is also offered for young people who have experienced or are</w:t>
      </w:r>
      <w:r w:rsidR="008E6444" w:rsidRPr="00A56959">
        <w:rPr>
          <w:rFonts w:asciiTheme="minorHAnsi" w:hAnsiTheme="minorHAnsi" w:cstheme="minorHAnsi"/>
          <w:sz w:val="22"/>
          <w:szCs w:val="22"/>
        </w:rPr>
        <w:t xml:space="preserve"> at</w:t>
      </w:r>
      <w:r w:rsidRPr="00A56959">
        <w:rPr>
          <w:rFonts w:asciiTheme="minorHAnsi" w:hAnsiTheme="minorHAnsi" w:cstheme="minorHAnsi"/>
          <w:sz w:val="22"/>
          <w:szCs w:val="22"/>
        </w:rPr>
        <w:t xml:space="preserve"> risk of domestic abuse within their relationship, even if they are not currently in such a relationship.</w:t>
      </w:r>
    </w:p>
    <w:p w14:paraId="31F2A4A2" w14:textId="77777777" w:rsidR="003621D9" w:rsidRPr="00A56959" w:rsidRDefault="002E4147" w:rsidP="002E4147">
      <w:pPr>
        <w:spacing w:before="30" w:after="30"/>
        <w:ind w:right="-36"/>
        <w:rPr>
          <w:rFonts w:asciiTheme="minorHAnsi" w:hAnsiTheme="minorHAnsi"/>
          <w:sz w:val="22"/>
          <w:szCs w:val="22"/>
        </w:rPr>
      </w:pPr>
      <w:r w:rsidRPr="00A56959">
        <w:rPr>
          <w:rFonts w:asciiTheme="minorHAnsi" w:hAnsiTheme="minorHAnsi"/>
          <w:sz w:val="22"/>
          <w:szCs w:val="22"/>
        </w:rPr>
        <w:t xml:space="preserve">If you consider that the young person may be at </w:t>
      </w:r>
      <w:r w:rsidRPr="00A56959">
        <w:rPr>
          <w:rFonts w:asciiTheme="minorHAnsi" w:hAnsiTheme="minorHAnsi"/>
          <w:b/>
          <w:sz w:val="22"/>
          <w:szCs w:val="22"/>
        </w:rPr>
        <w:t>high risk</w:t>
      </w:r>
      <w:r w:rsidRPr="00A56959">
        <w:rPr>
          <w:rFonts w:asciiTheme="minorHAnsi" w:hAnsiTheme="minorHAnsi"/>
          <w:sz w:val="22"/>
          <w:szCs w:val="22"/>
        </w:rPr>
        <w:t xml:space="preserve"> </w:t>
      </w:r>
      <w:r w:rsidR="003621D9" w:rsidRPr="00A56959">
        <w:rPr>
          <w:rFonts w:asciiTheme="minorHAnsi" w:hAnsiTheme="minorHAnsi"/>
          <w:sz w:val="22"/>
          <w:szCs w:val="22"/>
        </w:rPr>
        <w:t xml:space="preserve">(score 14+) </w:t>
      </w:r>
      <w:r w:rsidRPr="00A56959">
        <w:rPr>
          <w:rFonts w:asciiTheme="minorHAnsi" w:hAnsiTheme="minorHAnsi"/>
          <w:sz w:val="22"/>
          <w:szCs w:val="22"/>
        </w:rPr>
        <w:t>of harm from domestic abuse, you will need to consider a referral to the IDVA service, via a</w:t>
      </w:r>
      <w:r w:rsidR="006769E8" w:rsidRPr="00A56959">
        <w:rPr>
          <w:rFonts w:asciiTheme="minorHAnsi" w:hAnsiTheme="minorHAnsi"/>
          <w:sz w:val="22"/>
          <w:szCs w:val="22"/>
        </w:rPr>
        <w:t xml:space="preserve"> MARAC </w:t>
      </w:r>
      <w:r w:rsidRPr="00A56959">
        <w:rPr>
          <w:rFonts w:asciiTheme="minorHAnsi" w:hAnsiTheme="minorHAnsi"/>
          <w:sz w:val="22"/>
          <w:szCs w:val="22"/>
        </w:rPr>
        <w:t xml:space="preserve">referral. </w:t>
      </w:r>
    </w:p>
    <w:p w14:paraId="1FD9D8D7" w14:textId="615917CB" w:rsidR="00B85F23" w:rsidRDefault="002E4147" w:rsidP="002E4147">
      <w:pPr>
        <w:spacing w:before="30" w:after="30"/>
        <w:ind w:right="-36"/>
        <w:rPr>
          <w:rFonts w:asciiTheme="minorHAnsi" w:hAnsiTheme="minorHAnsi"/>
          <w:sz w:val="22"/>
          <w:szCs w:val="22"/>
        </w:rPr>
      </w:pPr>
      <w:r w:rsidRPr="00A56959">
        <w:rPr>
          <w:rFonts w:asciiTheme="minorHAnsi" w:hAnsiTheme="minorHAnsi"/>
          <w:sz w:val="22"/>
          <w:szCs w:val="22"/>
        </w:rPr>
        <w:t>If the client wishes to have mentoring support, but the needs immediately presenting are around their current</w:t>
      </w:r>
      <w:r w:rsidR="00391B5D" w:rsidRPr="00A56959">
        <w:rPr>
          <w:rFonts w:asciiTheme="minorHAnsi" w:hAnsiTheme="minorHAnsi"/>
          <w:sz w:val="22"/>
          <w:szCs w:val="22"/>
        </w:rPr>
        <w:t>, high</w:t>
      </w:r>
      <w:r w:rsidRPr="00A56959">
        <w:rPr>
          <w:rFonts w:asciiTheme="minorHAnsi" w:hAnsiTheme="minorHAnsi"/>
          <w:sz w:val="22"/>
          <w:szCs w:val="22"/>
        </w:rPr>
        <w:t xml:space="preserve"> risk of domestic abuse, then please refer to MARAC in the first instance and this can be stepped down to mentoring once the risks have been addressed and reduced. You can discuss with the IDVA team by calling our office on </w:t>
      </w:r>
      <w:r w:rsidR="00391B5D" w:rsidRPr="00A56959">
        <w:rPr>
          <w:rFonts w:asciiTheme="minorHAnsi" w:hAnsiTheme="minorHAnsi"/>
          <w:sz w:val="22"/>
          <w:szCs w:val="22"/>
        </w:rPr>
        <w:t>01227 452852, Monday to Friday 9am-5pm.</w:t>
      </w:r>
    </w:p>
    <w:p w14:paraId="24F29C2A" w14:textId="2B0A39C7" w:rsidR="00E51146" w:rsidRDefault="00E51146" w:rsidP="00674E6B">
      <w:pPr>
        <w:spacing w:before="30" w:after="30"/>
        <w:ind w:right="-36"/>
        <w:rPr>
          <w:rFonts w:asciiTheme="minorHAnsi" w:hAnsiTheme="minorHAnsi"/>
          <w:sz w:val="22"/>
          <w:szCs w:val="22"/>
        </w:rPr>
      </w:pPr>
    </w:p>
    <w:p w14:paraId="6EE4F485" w14:textId="0F85EE9E" w:rsidR="00FD4287" w:rsidRDefault="00E51146" w:rsidP="00E51146">
      <w:pPr>
        <w:spacing w:before="30" w:after="240"/>
        <w:rPr>
          <w:rFonts w:asciiTheme="minorHAnsi" w:hAnsiTheme="minorHAnsi"/>
          <w:b/>
          <w:sz w:val="28"/>
          <w:szCs w:val="28"/>
        </w:rPr>
      </w:pPr>
      <w:r>
        <w:rPr>
          <w:rFonts w:asciiTheme="minorHAnsi" w:hAnsiTheme="minorHAnsi"/>
          <w:b/>
          <w:sz w:val="28"/>
          <w:szCs w:val="28"/>
        </w:rPr>
        <w:t>Other Local Services</w:t>
      </w:r>
      <w:r w:rsidR="00FD4287">
        <w:rPr>
          <w:rFonts w:asciiTheme="minorHAnsi" w:hAnsiTheme="minorHAnsi"/>
          <w:b/>
          <w:sz w:val="28"/>
          <w:szCs w:val="28"/>
        </w:rPr>
        <w:br/>
      </w:r>
      <w:r w:rsidR="00FD4287">
        <w:rPr>
          <w:rFonts w:asciiTheme="minorHAnsi" w:hAnsiTheme="minorHAnsi"/>
          <w:sz w:val="22"/>
          <w:szCs w:val="22"/>
        </w:rPr>
        <w:t>If the child or young person doesn’t meet our criteria, there are a number of other local services who may be able to meet their needs. Please see below for more information and ideas.</w:t>
      </w:r>
    </w:p>
    <w:p w14:paraId="0BE5946F" w14:textId="7932EADF" w:rsidR="00B736B8" w:rsidRDefault="00B736B8" w:rsidP="00E51146">
      <w:pPr>
        <w:spacing w:before="30" w:after="240"/>
        <w:rPr>
          <w:rFonts w:asciiTheme="minorHAnsi" w:hAnsiTheme="minorHAnsi"/>
          <w:sz w:val="22"/>
          <w:szCs w:val="22"/>
        </w:rPr>
      </w:pPr>
      <w:r w:rsidRPr="00B736B8">
        <w:rPr>
          <w:rFonts w:asciiTheme="minorHAnsi" w:hAnsiTheme="minorHAnsi"/>
          <w:sz w:val="22"/>
          <w:szCs w:val="22"/>
          <w:u w:val="single"/>
        </w:rPr>
        <w:t>With You at Mind and Body in Kent</w:t>
      </w:r>
      <w:r>
        <w:rPr>
          <w:rFonts w:asciiTheme="minorHAnsi" w:hAnsiTheme="minorHAnsi"/>
          <w:sz w:val="22"/>
          <w:szCs w:val="22"/>
          <w:u w:val="single"/>
        </w:rPr>
        <w:t xml:space="preserve"> (ages 13-25 years)</w:t>
      </w:r>
      <w:r>
        <w:rPr>
          <w:rFonts w:asciiTheme="minorHAnsi" w:hAnsiTheme="minorHAnsi"/>
          <w:sz w:val="22"/>
          <w:szCs w:val="22"/>
        </w:rPr>
        <w:br/>
        <w:t>S</w:t>
      </w:r>
      <w:r w:rsidRPr="00B736B8">
        <w:rPr>
          <w:rFonts w:asciiTheme="minorHAnsi" w:hAnsiTheme="minorHAnsi"/>
          <w:sz w:val="22"/>
          <w:szCs w:val="22"/>
        </w:rPr>
        <w:t>upports children and young adults who are self-harming, at risk of self-harming or struggling with their mental wellbeing.</w:t>
      </w:r>
      <w:r>
        <w:rPr>
          <w:rFonts w:asciiTheme="minorHAnsi" w:hAnsiTheme="minorHAnsi"/>
          <w:sz w:val="22"/>
          <w:szCs w:val="22"/>
        </w:rPr>
        <w:t xml:space="preserve"> </w:t>
      </w:r>
      <w:hyperlink r:id="rId16" w:history="1">
        <w:r w:rsidRPr="003D7CFB">
          <w:rPr>
            <w:rStyle w:val="Hyperlink"/>
            <w:rFonts w:asciiTheme="minorHAnsi" w:hAnsiTheme="minorHAnsi"/>
            <w:sz w:val="22"/>
            <w:szCs w:val="22"/>
          </w:rPr>
          <w:t>https://www.wearewithyou.org.uk/services/mind-and-body-in-kent/</w:t>
        </w:r>
      </w:hyperlink>
    </w:p>
    <w:p w14:paraId="5D38B492" w14:textId="6F1475C5" w:rsidR="00B736B8" w:rsidRDefault="00B736B8" w:rsidP="00B736B8">
      <w:pPr>
        <w:spacing w:before="30" w:after="240"/>
        <w:rPr>
          <w:rFonts w:asciiTheme="minorHAnsi" w:hAnsiTheme="minorHAnsi"/>
          <w:sz w:val="22"/>
          <w:szCs w:val="22"/>
        </w:rPr>
      </w:pPr>
      <w:r w:rsidRPr="00B736B8">
        <w:rPr>
          <w:rFonts w:asciiTheme="minorHAnsi" w:hAnsiTheme="minorHAnsi"/>
          <w:sz w:val="22"/>
          <w:szCs w:val="22"/>
          <w:u w:val="single"/>
        </w:rPr>
        <w:t>Kooth</w:t>
      </w:r>
      <w:r>
        <w:rPr>
          <w:rFonts w:asciiTheme="minorHAnsi" w:hAnsiTheme="minorHAnsi"/>
          <w:sz w:val="22"/>
          <w:szCs w:val="22"/>
          <w:u w:val="single"/>
        </w:rPr>
        <w:t xml:space="preserve"> (ages 11-25 years)</w:t>
      </w:r>
      <w:r>
        <w:rPr>
          <w:rFonts w:asciiTheme="minorHAnsi" w:hAnsiTheme="minorHAnsi"/>
          <w:sz w:val="22"/>
          <w:szCs w:val="22"/>
          <w:u w:val="single"/>
        </w:rPr>
        <w:br/>
      </w:r>
      <w:r>
        <w:rPr>
          <w:rFonts w:asciiTheme="minorHAnsi" w:hAnsiTheme="minorHAnsi"/>
          <w:sz w:val="22"/>
          <w:szCs w:val="22"/>
        </w:rPr>
        <w:t>O</w:t>
      </w:r>
      <w:r w:rsidRPr="00B736B8">
        <w:rPr>
          <w:rFonts w:asciiTheme="minorHAnsi" w:hAnsiTheme="minorHAnsi"/>
          <w:sz w:val="22"/>
          <w:szCs w:val="22"/>
        </w:rPr>
        <w:t>nline mental wellbeing community</w:t>
      </w:r>
      <w:r>
        <w:rPr>
          <w:rFonts w:asciiTheme="minorHAnsi" w:hAnsiTheme="minorHAnsi"/>
          <w:sz w:val="22"/>
          <w:szCs w:val="22"/>
        </w:rPr>
        <w:t xml:space="preserve">. </w:t>
      </w:r>
      <w:r w:rsidRPr="00B736B8">
        <w:rPr>
          <w:rFonts w:asciiTheme="minorHAnsi" w:hAnsiTheme="minorHAnsi"/>
          <w:sz w:val="22"/>
          <w:szCs w:val="22"/>
        </w:rPr>
        <w:t>Free, safe and anonymous support</w:t>
      </w:r>
      <w:r>
        <w:rPr>
          <w:rFonts w:asciiTheme="minorHAnsi" w:hAnsiTheme="minorHAnsi"/>
          <w:sz w:val="22"/>
          <w:szCs w:val="22"/>
        </w:rPr>
        <w:t xml:space="preserve">. </w:t>
      </w:r>
      <w:hyperlink r:id="rId17" w:history="1">
        <w:r w:rsidRPr="003D7CFB">
          <w:rPr>
            <w:rStyle w:val="Hyperlink"/>
            <w:rFonts w:asciiTheme="minorHAnsi" w:hAnsiTheme="minorHAnsi"/>
            <w:sz w:val="22"/>
            <w:szCs w:val="22"/>
          </w:rPr>
          <w:t>https://www.kooth.com/</w:t>
        </w:r>
      </w:hyperlink>
      <w:r>
        <w:rPr>
          <w:rFonts w:asciiTheme="minorHAnsi" w:hAnsiTheme="minorHAnsi"/>
          <w:sz w:val="22"/>
          <w:szCs w:val="22"/>
        </w:rPr>
        <w:t xml:space="preserve"> </w:t>
      </w:r>
    </w:p>
    <w:p w14:paraId="0BF528EF" w14:textId="6E9CB9F6" w:rsidR="00E15FD0" w:rsidRDefault="00E15FD0" w:rsidP="00B736B8">
      <w:pPr>
        <w:spacing w:before="30" w:after="240"/>
        <w:rPr>
          <w:rFonts w:asciiTheme="minorHAnsi" w:hAnsiTheme="minorHAnsi"/>
          <w:sz w:val="22"/>
          <w:szCs w:val="22"/>
        </w:rPr>
      </w:pPr>
      <w:r w:rsidRPr="00E15FD0">
        <w:rPr>
          <w:rFonts w:asciiTheme="minorHAnsi" w:hAnsiTheme="minorHAnsi"/>
          <w:sz w:val="22"/>
          <w:szCs w:val="22"/>
          <w:u w:val="single"/>
        </w:rPr>
        <w:lastRenderedPageBreak/>
        <w:t>Salus</w:t>
      </w:r>
      <w:r>
        <w:rPr>
          <w:rFonts w:asciiTheme="minorHAnsi" w:hAnsiTheme="minorHAnsi"/>
          <w:sz w:val="22"/>
          <w:szCs w:val="22"/>
          <w:u w:val="single"/>
        </w:rPr>
        <w:t>: Headstart Kent</w:t>
      </w:r>
      <w:r w:rsidRPr="00E15FD0">
        <w:rPr>
          <w:rFonts w:asciiTheme="minorHAnsi" w:hAnsiTheme="minorHAnsi"/>
          <w:sz w:val="22"/>
          <w:szCs w:val="22"/>
          <w:u w:val="single"/>
        </w:rPr>
        <w:t xml:space="preserve"> (ages 11-16 years)</w:t>
      </w:r>
      <w:r>
        <w:rPr>
          <w:rFonts w:asciiTheme="minorHAnsi" w:hAnsiTheme="minorHAnsi"/>
          <w:sz w:val="22"/>
          <w:szCs w:val="22"/>
        </w:rPr>
        <w:br/>
        <w:t xml:space="preserve">Intensive Mentoring Service </w:t>
      </w:r>
      <w:r w:rsidRPr="00E15FD0">
        <w:rPr>
          <w:rFonts w:asciiTheme="minorHAnsi" w:hAnsiTheme="minorHAnsi"/>
          <w:sz w:val="22"/>
          <w:szCs w:val="22"/>
        </w:rPr>
        <w:t>to improve the emotional health and well-being and build the resilience of children and young people.</w:t>
      </w:r>
      <w:r>
        <w:rPr>
          <w:rFonts w:asciiTheme="minorHAnsi" w:hAnsiTheme="minorHAnsi"/>
          <w:sz w:val="22"/>
          <w:szCs w:val="22"/>
        </w:rPr>
        <w:t xml:space="preserve"> </w:t>
      </w:r>
      <w:hyperlink r:id="rId18" w:history="1">
        <w:r w:rsidRPr="003D7CFB">
          <w:rPr>
            <w:rStyle w:val="Hyperlink"/>
            <w:rFonts w:asciiTheme="minorHAnsi" w:hAnsiTheme="minorHAnsi"/>
            <w:sz w:val="22"/>
            <w:szCs w:val="22"/>
          </w:rPr>
          <w:t>https://salusgroup.org.uk/service/headstart-kent/headstart-kent-intensive-mentoring/</w:t>
        </w:r>
      </w:hyperlink>
      <w:r>
        <w:rPr>
          <w:rFonts w:asciiTheme="minorHAnsi" w:hAnsiTheme="minorHAnsi"/>
          <w:sz w:val="22"/>
          <w:szCs w:val="22"/>
        </w:rPr>
        <w:t xml:space="preserve"> </w:t>
      </w:r>
    </w:p>
    <w:p w14:paraId="45729414" w14:textId="77777777" w:rsidR="00FD4287" w:rsidRDefault="00E15FD0" w:rsidP="00FD4287">
      <w:pPr>
        <w:spacing w:before="30" w:after="240"/>
        <w:rPr>
          <w:rFonts w:asciiTheme="minorHAnsi" w:hAnsiTheme="minorHAnsi"/>
          <w:sz w:val="22"/>
          <w:szCs w:val="22"/>
        </w:rPr>
      </w:pPr>
      <w:r w:rsidRPr="00FD4287">
        <w:rPr>
          <w:rFonts w:asciiTheme="minorHAnsi" w:hAnsiTheme="minorHAnsi"/>
          <w:sz w:val="22"/>
          <w:szCs w:val="22"/>
          <w:u w:val="single"/>
        </w:rPr>
        <w:t>Young Lives Foundation</w:t>
      </w:r>
      <w:r w:rsidR="00FD4287" w:rsidRPr="00FD4287">
        <w:rPr>
          <w:rFonts w:asciiTheme="minorHAnsi" w:hAnsiTheme="minorHAnsi"/>
          <w:sz w:val="22"/>
          <w:szCs w:val="22"/>
          <w:u w:val="single"/>
        </w:rPr>
        <w:t xml:space="preserve"> (ages 11-16 years)</w:t>
      </w:r>
      <w:r w:rsidR="00FD4287">
        <w:rPr>
          <w:rFonts w:asciiTheme="minorHAnsi" w:hAnsiTheme="minorHAnsi"/>
          <w:sz w:val="22"/>
          <w:szCs w:val="22"/>
        </w:rPr>
        <w:br/>
        <w:t>One</w:t>
      </w:r>
      <w:r w:rsidR="00FD4287" w:rsidRPr="00FD4287">
        <w:rPr>
          <w:rFonts w:asciiTheme="minorHAnsi" w:hAnsiTheme="minorHAnsi"/>
          <w:sz w:val="22"/>
          <w:szCs w:val="22"/>
        </w:rPr>
        <w:t>-to-one support for young</w:t>
      </w:r>
      <w:r w:rsidR="00FD4287">
        <w:rPr>
          <w:rFonts w:asciiTheme="minorHAnsi" w:hAnsiTheme="minorHAnsi"/>
          <w:sz w:val="22"/>
          <w:szCs w:val="22"/>
        </w:rPr>
        <w:t xml:space="preserve"> </w:t>
      </w:r>
      <w:r w:rsidR="00FD4287" w:rsidRPr="00FD4287">
        <w:rPr>
          <w:rFonts w:asciiTheme="minorHAnsi" w:hAnsiTheme="minorHAnsi"/>
          <w:sz w:val="22"/>
          <w:szCs w:val="22"/>
        </w:rPr>
        <w:t>people in need</w:t>
      </w:r>
      <w:r w:rsidR="00FD4287">
        <w:rPr>
          <w:rFonts w:asciiTheme="minorHAnsi" w:hAnsiTheme="minorHAnsi"/>
          <w:sz w:val="22"/>
          <w:szCs w:val="22"/>
        </w:rPr>
        <w:t xml:space="preserve"> </w:t>
      </w:r>
      <w:r w:rsidR="00FD4287" w:rsidRPr="00FD4287">
        <w:rPr>
          <w:rFonts w:asciiTheme="minorHAnsi" w:hAnsiTheme="minorHAnsi"/>
          <w:sz w:val="22"/>
          <w:szCs w:val="22"/>
        </w:rPr>
        <w:t>of support in developing their resilience at</w:t>
      </w:r>
      <w:r w:rsidR="00FD4287">
        <w:rPr>
          <w:rFonts w:asciiTheme="minorHAnsi" w:hAnsiTheme="minorHAnsi"/>
          <w:sz w:val="22"/>
          <w:szCs w:val="22"/>
        </w:rPr>
        <w:t xml:space="preserve"> </w:t>
      </w:r>
      <w:r w:rsidR="00FD4287" w:rsidRPr="00FD4287">
        <w:rPr>
          <w:rFonts w:asciiTheme="minorHAnsi" w:hAnsiTheme="minorHAnsi"/>
          <w:sz w:val="22"/>
          <w:szCs w:val="22"/>
        </w:rPr>
        <w:t>school or in the community who are at risk of</w:t>
      </w:r>
      <w:r w:rsidR="00FD4287">
        <w:rPr>
          <w:rFonts w:asciiTheme="minorHAnsi" w:hAnsiTheme="minorHAnsi"/>
          <w:sz w:val="22"/>
          <w:szCs w:val="22"/>
        </w:rPr>
        <w:t xml:space="preserve"> </w:t>
      </w:r>
      <w:r w:rsidR="00FD4287" w:rsidRPr="00FD4287">
        <w:rPr>
          <w:rFonts w:asciiTheme="minorHAnsi" w:hAnsiTheme="minorHAnsi"/>
          <w:sz w:val="22"/>
          <w:szCs w:val="22"/>
        </w:rPr>
        <w:t>being socially excluded or offending</w:t>
      </w:r>
      <w:r w:rsidR="00FD4287">
        <w:rPr>
          <w:rFonts w:asciiTheme="minorHAnsi" w:hAnsiTheme="minorHAnsi"/>
          <w:sz w:val="22"/>
          <w:szCs w:val="22"/>
        </w:rPr>
        <w:t xml:space="preserve">. </w:t>
      </w:r>
      <w:hyperlink r:id="rId19" w:history="1">
        <w:r w:rsidR="00FD4287" w:rsidRPr="003D7CFB">
          <w:rPr>
            <w:rStyle w:val="Hyperlink"/>
            <w:rFonts w:asciiTheme="minorHAnsi" w:hAnsiTheme="minorHAnsi"/>
            <w:sz w:val="22"/>
            <w:szCs w:val="22"/>
          </w:rPr>
          <w:t>https://ylf.org.uk/how-we-help/mentoring/ylf-mentoring-2/</w:t>
        </w:r>
      </w:hyperlink>
      <w:r w:rsidR="00FD4287">
        <w:rPr>
          <w:rFonts w:asciiTheme="minorHAnsi" w:hAnsiTheme="minorHAnsi"/>
          <w:sz w:val="22"/>
          <w:szCs w:val="22"/>
        </w:rPr>
        <w:t xml:space="preserve"> </w:t>
      </w:r>
    </w:p>
    <w:p w14:paraId="188278CD" w14:textId="71878728" w:rsidR="004B7345" w:rsidRDefault="00FD4287" w:rsidP="00FD4287">
      <w:pPr>
        <w:spacing w:before="30" w:after="240"/>
        <w:rPr>
          <w:rFonts w:asciiTheme="minorHAnsi" w:hAnsiTheme="minorHAnsi"/>
          <w:sz w:val="22"/>
          <w:szCs w:val="22"/>
        </w:rPr>
      </w:pPr>
      <w:r w:rsidRPr="00FD4287">
        <w:rPr>
          <w:rFonts w:asciiTheme="minorHAnsi" w:hAnsiTheme="minorHAnsi"/>
          <w:sz w:val="22"/>
          <w:szCs w:val="22"/>
          <w:u w:val="single"/>
        </w:rPr>
        <w:t>East Kent Rape Crisis (all ages)</w:t>
      </w:r>
      <w:r>
        <w:rPr>
          <w:rFonts w:asciiTheme="minorHAnsi" w:hAnsiTheme="minorHAnsi"/>
          <w:sz w:val="22"/>
          <w:szCs w:val="22"/>
        </w:rPr>
        <w:br/>
        <w:t xml:space="preserve">Specialist support for children and young people who have, or may have experienced sexual violence and abuse, providing advocacy and/or counselling. </w:t>
      </w:r>
      <w:hyperlink r:id="rId20" w:history="1">
        <w:r w:rsidRPr="003D7CFB">
          <w:rPr>
            <w:rStyle w:val="Hyperlink"/>
            <w:rFonts w:asciiTheme="minorHAnsi" w:hAnsiTheme="minorHAnsi"/>
            <w:sz w:val="22"/>
            <w:szCs w:val="22"/>
          </w:rPr>
          <w:t>https://www.ekrcc.org.uk/young-peoples-resources</w:t>
        </w:r>
      </w:hyperlink>
      <w:r>
        <w:rPr>
          <w:rFonts w:asciiTheme="minorHAnsi" w:hAnsiTheme="minorHAnsi"/>
          <w:sz w:val="22"/>
          <w:szCs w:val="22"/>
        </w:rPr>
        <w:t xml:space="preserve"> </w:t>
      </w:r>
    </w:p>
    <w:p w14:paraId="37FA5B62" w14:textId="438E309F" w:rsidR="004B7345" w:rsidRPr="00EB212C" w:rsidRDefault="00022026" w:rsidP="004B7345">
      <w:pPr>
        <w:spacing w:before="30" w:after="240"/>
        <w:rPr>
          <w:rStyle w:val="Hyperlink"/>
          <w:rFonts w:asciiTheme="minorHAnsi" w:hAnsiTheme="minorHAnsi" w:cstheme="minorHAnsi"/>
          <w:sz w:val="22"/>
          <w:szCs w:val="22"/>
        </w:rPr>
      </w:pPr>
      <w:r w:rsidRPr="004B7345">
        <w:rPr>
          <w:rFonts w:asciiTheme="minorHAnsi" w:hAnsiTheme="minorHAnsi"/>
          <w:sz w:val="22"/>
          <w:szCs w:val="22"/>
          <w:u w:val="single"/>
        </w:rPr>
        <w:t>Winston’s</w:t>
      </w:r>
      <w:r w:rsidR="004B7345" w:rsidRPr="004B7345">
        <w:rPr>
          <w:rFonts w:asciiTheme="minorHAnsi" w:hAnsiTheme="minorHAnsi"/>
          <w:sz w:val="22"/>
          <w:szCs w:val="22"/>
          <w:u w:val="single"/>
        </w:rPr>
        <w:t xml:space="preserve"> Wish (all ages)</w:t>
      </w:r>
      <w:r w:rsidR="004B7345">
        <w:rPr>
          <w:rFonts w:asciiTheme="minorHAnsi" w:hAnsiTheme="minorHAnsi"/>
          <w:sz w:val="22"/>
          <w:szCs w:val="22"/>
        </w:rPr>
        <w:br/>
        <w:t>S</w:t>
      </w:r>
      <w:r w:rsidR="004B7345" w:rsidRPr="004B7345">
        <w:rPr>
          <w:rFonts w:asciiTheme="minorHAnsi" w:hAnsiTheme="minorHAnsi"/>
          <w:sz w:val="22"/>
          <w:szCs w:val="22"/>
        </w:rPr>
        <w:t>upport</w:t>
      </w:r>
      <w:r w:rsidR="004B7345">
        <w:rPr>
          <w:rFonts w:asciiTheme="minorHAnsi" w:hAnsiTheme="minorHAnsi"/>
          <w:sz w:val="22"/>
          <w:szCs w:val="22"/>
        </w:rPr>
        <w:t>s</w:t>
      </w:r>
      <w:r w:rsidR="004B7345" w:rsidRPr="004B7345">
        <w:rPr>
          <w:rFonts w:asciiTheme="minorHAnsi" w:hAnsiTheme="minorHAnsi"/>
          <w:sz w:val="22"/>
          <w:szCs w:val="22"/>
        </w:rPr>
        <w:t xml:space="preserve"> children and young people after the death of a parent or sibling</w:t>
      </w:r>
      <w:r w:rsidR="004B7345">
        <w:rPr>
          <w:rFonts w:asciiTheme="minorHAnsi" w:hAnsiTheme="minorHAnsi"/>
          <w:sz w:val="22"/>
          <w:szCs w:val="22"/>
        </w:rPr>
        <w:t xml:space="preserve">. </w:t>
      </w:r>
      <w:hyperlink r:id="rId21" w:history="1">
        <w:r w:rsidR="004B7345" w:rsidRPr="00022026">
          <w:rPr>
            <w:rStyle w:val="Hyperlink"/>
            <w:rFonts w:asciiTheme="minorHAnsi" w:hAnsiTheme="minorHAnsi" w:cstheme="minorHAnsi"/>
            <w:sz w:val="22"/>
            <w:szCs w:val="22"/>
          </w:rPr>
          <w:t>https://www.winstonswish.org/</w:t>
        </w:r>
      </w:hyperlink>
    </w:p>
    <w:p w14:paraId="40F00302" w14:textId="7B1AAC9B" w:rsidR="00EB212C" w:rsidRPr="00022026" w:rsidRDefault="00EB212C" w:rsidP="004B7345">
      <w:pPr>
        <w:spacing w:before="30" w:after="240"/>
        <w:rPr>
          <w:rFonts w:asciiTheme="minorHAnsi" w:hAnsiTheme="minorHAnsi" w:cstheme="minorHAnsi"/>
          <w:color w:val="0000FF"/>
          <w:sz w:val="22"/>
          <w:szCs w:val="22"/>
          <w:u w:val="single"/>
        </w:rPr>
      </w:pPr>
      <w:r w:rsidRPr="00022026">
        <w:rPr>
          <w:rFonts w:asciiTheme="minorHAnsi" w:hAnsiTheme="minorHAnsi" w:cstheme="minorHAnsi"/>
          <w:sz w:val="22"/>
          <w:szCs w:val="22"/>
          <w:u w:val="single"/>
        </w:rPr>
        <w:t>Respect (all ages)</w:t>
      </w:r>
      <w:r w:rsidRPr="00022026">
        <w:rPr>
          <w:rFonts w:asciiTheme="minorHAnsi" w:hAnsiTheme="minorHAnsi" w:cstheme="minorHAnsi"/>
          <w:sz w:val="22"/>
          <w:szCs w:val="22"/>
        </w:rPr>
        <w:br/>
        <w:t>Respect Young People's Service address the use of violence and abuse in children and young people's close relationships.</w:t>
      </w:r>
      <w:r>
        <w:rPr>
          <w:rFonts w:asciiTheme="minorHAnsi" w:hAnsiTheme="minorHAnsi" w:cstheme="minorHAnsi"/>
          <w:sz w:val="22"/>
          <w:szCs w:val="22"/>
        </w:rPr>
        <w:t xml:space="preserve"> They can provide information for parents, carers and professionals. </w:t>
      </w:r>
      <w:r w:rsidRPr="00EB212C">
        <w:rPr>
          <w:rStyle w:val="Hyperlink"/>
          <w:rFonts w:asciiTheme="minorHAnsi" w:hAnsiTheme="minorHAnsi" w:cstheme="minorHAnsi"/>
          <w:sz w:val="22"/>
          <w:szCs w:val="22"/>
        </w:rPr>
        <w:br/>
      </w:r>
      <w:r w:rsidRPr="00EB212C">
        <w:rPr>
          <w:rFonts w:asciiTheme="minorHAnsi" w:hAnsiTheme="minorHAnsi" w:cstheme="minorHAnsi"/>
          <w:color w:val="0000FF"/>
          <w:sz w:val="22"/>
          <w:szCs w:val="22"/>
          <w:u w:val="single"/>
        </w:rPr>
        <w:t>https://www.respect.uk.net/</w:t>
      </w:r>
    </w:p>
    <w:p w14:paraId="77DBB022" w14:textId="4E3DE801" w:rsidR="004B7345" w:rsidRPr="00B736B8" w:rsidRDefault="004B7345" w:rsidP="004B7345">
      <w:pPr>
        <w:spacing w:before="30" w:after="240"/>
        <w:rPr>
          <w:rFonts w:asciiTheme="minorHAnsi" w:hAnsiTheme="minorHAnsi"/>
          <w:sz w:val="22"/>
          <w:szCs w:val="22"/>
        </w:rPr>
      </w:pPr>
      <w:r w:rsidRPr="00FD4287">
        <w:rPr>
          <w:rFonts w:asciiTheme="minorHAnsi" w:hAnsiTheme="minorHAnsi"/>
          <w:sz w:val="22"/>
          <w:szCs w:val="22"/>
          <w:u w:val="single"/>
        </w:rPr>
        <w:t>List of Mental Health Helplines</w:t>
      </w:r>
      <w:r>
        <w:rPr>
          <w:rFonts w:asciiTheme="minorHAnsi" w:hAnsiTheme="minorHAnsi"/>
          <w:sz w:val="22"/>
          <w:szCs w:val="22"/>
          <w:u w:val="single"/>
        </w:rPr>
        <w:t xml:space="preserve"> (all ages)</w:t>
      </w:r>
      <w:r>
        <w:rPr>
          <w:rFonts w:asciiTheme="minorHAnsi" w:hAnsiTheme="minorHAnsi"/>
          <w:sz w:val="22"/>
          <w:szCs w:val="22"/>
          <w:u w:val="single"/>
        </w:rPr>
        <w:br/>
      </w:r>
      <w:hyperlink r:id="rId22" w:history="1">
        <w:r w:rsidRPr="003D7CFB">
          <w:rPr>
            <w:rStyle w:val="Hyperlink"/>
            <w:rFonts w:asciiTheme="minorHAnsi" w:hAnsiTheme="minorHAnsi"/>
            <w:sz w:val="22"/>
            <w:szCs w:val="22"/>
          </w:rPr>
          <w:t>https://www.mind.org.uk/information-support/guides-to-support-and-services/crisis-services/helplines-listening-services/</w:t>
        </w:r>
      </w:hyperlink>
      <w:r>
        <w:rPr>
          <w:rFonts w:asciiTheme="minorHAnsi" w:hAnsiTheme="minorHAnsi"/>
          <w:sz w:val="22"/>
          <w:szCs w:val="22"/>
        </w:rPr>
        <w:t xml:space="preserve"> </w:t>
      </w:r>
    </w:p>
    <w:p w14:paraId="26D0616A" w14:textId="0A6D271F" w:rsidR="00E51146" w:rsidRPr="00B736B8" w:rsidRDefault="00B736B8" w:rsidP="00FD4287">
      <w:pPr>
        <w:spacing w:before="30" w:after="240"/>
        <w:rPr>
          <w:rFonts w:asciiTheme="minorHAnsi" w:hAnsiTheme="minorHAnsi"/>
          <w:sz w:val="22"/>
          <w:szCs w:val="22"/>
        </w:rPr>
      </w:pPr>
      <w:r>
        <w:rPr>
          <w:rFonts w:asciiTheme="minorHAnsi" w:hAnsiTheme="minorHAnsi"/>
          <w:sz w:val="22"/>
          <w:szCs w:val="22"/>
        </w:rPr>
        <w:br/>
      </w:r>
    </w:p>
    <w:p w14:paraId="42575D29" w14:textId="77777777" w:rsidR="00E51146" w:rsidRPr="00C20D13" w:rsidRDefault="00E51146" w:rsidP="00674E6B">
      <w:pPr>
        <w:spacing w:before="30" w:after="30"/>
        <w:ind w:right="-36"/>
        <w:rPr>
          <w:rFonts w:asciiTheme="minorHAnsi" w:hAnsiTheme="minorHAnsi"/>
          <w:sz w:val="22"/>
          <w:szCs w:val="22"/>
        </w:rPr>
      </w:pPr>
    </w:p>
    <w:sectPr w:rsidR="00E51146" w:rsidRPr="00C20D13" w:rsidSect="00674E6B">
      <w:headerReference w:type="default" r:id="rId23"/>
      <w:footerReference w:type="default" r:id="rId24"/>
      <w:pgSz w:w="12240" w:h="15840"/>
      <w:pgMar w:top="1440" w:right="1440" w:bottom="1440" w:left="1440" w:header="567"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1F1D7" w14:textId="77777777" w:rsidR="007277A5" w:rsidRDefault="007277A5" w:rsidP="00BF34C3">
      <w:r>
        <w:separator/>
      </w:r>
    </w:p>
  </w:endnote>
  <w:endnote w:type="continuationSeparator" w:id="0">
    <w:p w14:paraId="12D88715" w14:textId="77777777" w:rsidR="007277A5" w:rsidRDefault="007277A5" w:rsidP="00BF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723972"/>
      <w:docPartObj>
        <w:docPartGallery w:val="Page Numbers (Bottom of Page)"/>
        <w:docPartUnique/>
      </w:docPartObj>
    </w:sdtPr>
    <w:sdtEndPr>
      <w:rPr>
        <w:rFonts w:asciiTheme="minorHAnsi" w:hAnsiTheme="minorHAnsi" w:cstheme="minorHAnsi"/>
        <w:noProof/>
        <w:sz w:val="20"/>
        <w:szCs w:val="20"/>
      </w:rPr>
    </w:sdtEndPr>
    <w:sdtContent>
      <w:p w14:paraId="2FDE6A99" w14:textId="38800664" w:rsidR="00771AF9" w:rsidRPr="007E13A6" w:rsidRDefault="00876598" w:rsidP="00876598">
        <w:pPr>
          <w:pStyle w:val="Footer"/>
          <w:rPr>
            <w:rFonts w:asciiTheme="minorHAnsi" w:hAnsiTheme="minorHAnsi" w:cstheme="minorHAnsi"/>
            <w:sz w:val="20"/>
            <w:szCs w:val="20"/>
          </w:rPr>
        </w:pP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00771AF9" w:rsidRPr="007E13A6">
          <w:rPr>
            <w:rFonts w:asciiTheme="minorHAnsi" w:hAnsiTheme="minorHAnsi" w:cstheme="minorHAnsi"/>
            <w:sz w:val="20"/>
            <w:szCs w:val="20"/>
          </w:rPr>
          <w:fldChar w:fldCharType="begin"/>
        </w:r>
        <w:r w:rsidR="00771AF9" w:rsidRPr="007E13A6">
          <w:rPr>
            <w:rFonts w:asciiTheme="minorHAnsi" w:hAnsiTheme="minorHAnsi" w:cstheme="minorHAnsi"/>
            <w:sz w:val="20"/>
            <w:szCs w:val="20"/>
          </w:rPr>
          <w:instrText xml:space="preserve"> PAGE   \* MERGEFORMAT </w:instrText>
        </w:r>
        <w:r w:rsidR="00771AF9" w:rsidRPr="007E13A6">
          <w:rPr>
            <w:rFonts w:asciiTheme="minorHAnsi" w:hAnsiTheme="minorHAnsi" w:cstheme="minorHAnsi"/>
            <w:sz w:val="20"/>
            <w:szCs w:val="20"/>
          </w:rPr>
          <w:fldChar w:fldCharType="separate"/>
        </w:r>
        <w:r w:rsidR="00A56959">
          <w:rPr>
            <w:rFonts w:asciiTheme="minorHAnsi" w:hAnsiTheme="minorHAnsi" w:cstheme="minorHAnsi"/>
            <w:noProof/>
            <w:sz w:val="20"/>
            <w:szCs w:val="20"/>
          </w:rPr>
          <w:t>4</w:t>
        </w:r>
        <w:r w:rsidR="00771AF9" w:rsidRPr="007E13A6">
          <w:rPr>
            <w:rFonts w:asciiTheme="minorHAnsi" w:hAnsiTheme="minorHAnsi" w:cstheme="minorHAnsi"/>
            <w:noProof/>
            <w:sz w:val="20"/>
            <w:szCs w:val="20"/>
          </w:rPr>
          <w:fldChar w:fldCharType="end"/>
        </w:r>
      </w:p>
    </w:sdtContent>
  </w:sdt>
  <w:p w14:paraId="02AC3964" w14:textId="2E0DBCCC" w:rsidR="00771AF9" w:rsidRPr="00876598" w:rsidRDefault="00771AF9">
    <w:pPr>
      <w:pStyle w:val="Footer"/>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AD72F" w14:textId="77777777" w:rsidR="007277A5" w:rsidRDefault="007277A5" w:rsidP="00BF34C3">
      <w:r>
        <w:separator/>
      </w:r>
    </w:p>
  </w:footnote>
  <w:footnote w:type="continuationSeparator" w:id="0">
    <w:p w14:paraId="14876CDA" w14:textId="77777777" w:rsidR="007277A5" w:rsidRDefault="007277A5" w:rsidP="00BF3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8BE30" w14:textId="32E440CD" w:rsidR="00771AF9" w:rsidRPr="00FF3BA1" w:rsidRDefault="00771AF9" w:rsidP="00E90625">
    <w:pPr>
      <w:pStyle w:val="Header"/>
      <w:jc w:val="center"/>
      <w:rPr>
        <w:rFonts w:asciiTheme="minorHAnsi" w:hAnsi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64CBD"/>
    <w:multiLevelType w:val="hybridMultilevel"/>
    <w:tmpl w:val="A7002106"/>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1A70CC"/>
    <w:multiLevelType w:val="hybridMultilevel"/>
    <w:tmpl w:val="957EA7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0F2CBC"/>
    <w:multiLevelType w:val="hybridMultilevel"/>
    <w:tmpl w:val="AA0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C789C"/>
    <w:multiLevelType w:val="hybridMultilevel"/>
    <w:tmpl w:val="1B4EF164"/>
    <w:lvl w:ilvl="0" w:tplc="46BE45DA">
      <w:start w:val="1"/>
      <w:numFmt w:val="decimal"/>
      <w:lvlText w:val="%1."/>
      <w:lvlJc w:val="left"/>
      <w:pPr>
        <w:ind w:left="360" w:hanging="360"/>
      </w:pPr>
      <w:rPr>
        <w:rFonts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DD0B2D"/>
    <w:multiLevelType w:val="hybridMultilevel"/>
    <w:tmpl w:val="48E27B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516273"/>
    <w:multiLevelType w:val="hybridMultilevel"/>
    <w:tmpl w:val="2F7C05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63639F4"/>
    <w:multiLevelType w:val="hybridMultilevel"/>
    <w:tmpl w:val="8A30C4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9FC1293"/>
    <w:multiLevelType w:val="hybridMultilevel"/>
    <w:tmpl w:val="9EA6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B87267"/>
    <w:multiLevelType w:val="hybridMultilevel"/>
    <w:tmpl w:val="BA62D3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EE4DAF"/>
    <w:multiLevelType w:val="hybridMultilevel"/>
    <w:tmpl w:val="56BE22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4"/>
  </w:num>
  <w:num w:numId="3">
    <w:abstractNumId w:val="0"/>
  </w:num>
  <w:num w:numId="4">
    <w:abstractNumId w:val="9"/>
  </w:num>
  <w:num w:numId="5">
    <w:abstractNumId w:val="1"/>
  </w:num>
  <w:num w:numId="6">
    <w:abstractNumId w:val="6"/>
  </w:num>
  <w:num w:numId="7">
    <w:abstractNumId w:val="3"/>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C3"/>
    <w:rsid w:val="00002A80"/>
    <w:rsid w:val="000058D8"/>
    <w:rsid w:val="00006859"/>
    <w:rsid w:val="00014693"/>
    <w:rsid w:val="00022026"/>
    <w:rsid w:val="000313D5"/>
    <w:rsid w:val="000546E5"/>
    <w:rsid w:val="00060F26"/>
    <w:rsid w:val="00061E12"/>
    <w:rsid w:val="00071080"/>
    <w:rsid w:val="000747E8"/>
    <w:rsid w:val="000758C4"/>
    <w:rsid w:val="00077646"/>
    <w:rsid w:val="00082037"/>
    <w:rsid w:val="0008767A"/>
    <w:rsid w:val="00095F39"/>
    <w:rsid w:val="000A3E6F"/>
    <w:rsid w:val="000B596A"/>
    <w:rsid w:val="000C56F1"/>
    <w:rsid w:val="000E587E"/>
    <w:rsid w:val="000F3F47"/>
    <w:rsid w:val="000F68C8"/>
    <w:rsid w:val="00100C89"/>
    <w:rsid w:val="00104413"/>
    <w:rsid w:val="001131AC"/>
    <w:rsid w:val="00116FB2"/>
    <w:rsid w:val="001201F4"/>
    <w:rsid w:val="0012554E"/>
    <w:rsid w:val="0013378B"/>
    <w:rsid w:val="00147BF0"/>
    <w:rsid w:val="001650C9"/>
    <w:rsid w:val="001676B3"/>
    <w:rsid w:val="00193279"/>
    <w:rsid w:val="001C1FCC"/>
    <w:rsid w:val="001C228F"/>
    <w:rsid w:val="001D00D6"/>
    <w:rsid w:val="001E35F2"/>
    <w:rsid w:val="001E6C3F"/>
    <w:rsid w:val="00201717"/>
    <w:rsid w:val="00212214"/>
    <w:rsid w:val="002156DA"/>
    <w:rsid w:val="002164C9"/>
    <w:rsid w:val="00223302"/>
    <w:rsid w:val="002272E0"/>
    <w:rsid w:val="00232FA6"/>
    <w:rsid w:val="00242D09"/>
    <w:rsid w:val="002559C0"/>
    <w:rsid w:val="00255CE8"/>
    <w:rsid w:val="002616E7"/>
    <w:rsid w:val="00266C59"/>
    <w:rsid w:val="0028496C"/>
    <w:rsid w:val="00285E24"/>
    <w:rsid w:val="0029430A"/>
    <w:rsid w:val="002A010D"/>
    <w:rsid w:val="002C1855"/>
    <w:rsid w:val="002D3887"/>
    <w:rsid w:val="002E0975"/>
    <w:rsid w:val="002E131B"/>
    <w:rsid w:val="002E4147"/>
    <w:rsid w:val="00304D2C"/>
    <w:rsid w:val="0031232B"/>
    <w:rsid w:val="00312BDA"/>
    <w:rsid w:val="0032261B"/>
    <w:rsid w:val="003239CD"/>
    <w:rsid w:val="00331C00"/>
    <w:rsid w:val="00341454"/>
    <w:rsid w:val="003458E7"/>
    <w:rsid w:val="00357340"/>
    <w:rsid w:val="003619E9"/>
    <w:rsid w:val="003621D9"/>
    <w:rsid w:val="00365132"/>
    <w:rsid w:val="00375235"/>
    <w:rsid w:val="0037725D"/>
    <w:rsid w:val="00390367"/>
    <w:rsid w:val="00391B5D"/>
    <w:rsid w:val="003A083A"/>
    <w:rsid w:val="003A4226"/>
    <w:rsid w:val="003B0C98"/>
    <w:rsid w:val="003B1FA0"/>
    <w:rsid w:val="003B280A"/>
    <w:rsid w:val="003B3F33"/>
    <w:rsid w:val="003E6455"/>
    <w:rsid w:val="003F0D67"/>
    <w:rsid w:val="00420124"/>
    <w:rsid w:val="00422DD5"/>
    <w:rsid w:val="00434606"/>
    <w:rsid w:val="0044782F"/>
    <w:rsid w:val="00466768"/>
    <w:rsid w:val="00471E65"/>
    <w:rsid w:val="00487980"/>
    <w:rsid w:val="00496569"/>
    <w:rsid w:val="004B05AA"/>
    <w:rsid w:val="004B3E81"/>
    <w:rsid w:val="004B7345"/>
    <w:rsid w:val="004D120B"/>
    <w:rsid w:val="004E3282"/>
    <w:rsid w:val="004E4CA5"/>
    <w:rsid w:val="00516A46"/>
    <w:rsid w:val="00526EA3"/>
    <w:rsid w:val="0053068C"/>
    <w:rsid w:val="00533152"/>
    <w:rsid w:val="0055147D"/>
    <w:rsid w:val="0056370B"/>
    <w:rsid w:val="00567B1D"/>
    <w:rsid w:val="00582242"/>
    <w:rsid w:val="0059105A"/>
    <w:rsid w:val="005A2C1F"/>
    <w:rsid w:val="005A51C1"/>
    <w:rsid w:val="005B25AE"/>
    <w:rsid w:val="005B52B9"/>
    <w:rsid w:val="005B7F57"/>
    <w:rsid w:val="005D03C7"/>
    <w:rsid w:val="005D5D2B"/>
    <w:rsid w:val="005F69E9"/>
    <w:rsid w:val="00601AC9"/>
    <w:rsid w:val="00613B4A"/>
    <w:rsid w:val="0062206C"/>
    <w:rsid w:val="006247CF"/>
    <w:rsid w:val="006269B1"/>
    <w:rsid w:val="00633CF1"/>
    <w:rsid w:val="00634624"/>
    <w:rsid w:val="006444D7"/>
    <w:rsid w:val="006571C0"/>
    <w:rsid w:val="00672D4B"/>
    <w:rsid w:val="00674E6B"/>
    <w:rsid w:val="006769E8"/>
    <w:rsid w:val="006777FB"/>
    <w:rsid w:val="00683BA4"/>
    <w:rsid w:val="0068511A"/>
    <w:rsid w:val="00686CA2"/>
    <w:rsid w:val="00690CDA"/>
    <w:rsid w:val="006A644E"/>
    <w:rsid w:val="006B3380"/>
    <w:rsid w:val="006C533A"/>
    <w:rsid w:val="006D1459"/>
    <w:rsid w:val="006F2292"/>
    <w:rsid w:val="006F363A"/>
    <w:rsid w:val="00715CB1"/>
    <w:rsid w:val="00724C53"/>
    <w:rsid w:val="007277A5"/>
    <w:rsid w:val="00732B36"/>
    <w:rsid w:val="00742A79"/>
    <w:rsid w:val="007475CE"/>
    <w:rsid w:val="00753CA6"/>
    <w:rsid w:val="007610F3"/>
    <w:rsid w:val="00771AF9"/>
    <w:rsid w:val="007A0500"/>
    <w:rsid w:val="007C260D"/>
    <w:rsid w:val="007C2D85"/>
    <w:rsid w:val="007C32F7"/>
    <w:rsid w:val="007D1D82"/>
    <w:rsid w:val="007D62B1"/>
    <w:rsid w:val="007E13A6"/>
    <w:rsid w:val="007E14CD"/>
    <w:rsid w:val="007F62FC"/>
    <w:rsid w:val="007F6AF1"/>
    <w:rsid w:val="0080617C"/>
    <w:rsid w:val="00811051"/>
    <w:rsid w:val="00812C0C"/>
    <w:rsid w:val="00817BA2"/>
    <w:rsid w:val="00825FEA"/>
    <w:rsid w:val="00831B85"/>
    <w:rsid w:val="00854911"/>
    <w:rsid w:val="00856681"/>
    <w:rsid w:val="00860ED5"/>
    <w:rsid w:val="00865EF9"/>
    <w:rsid w:val="0087584B"/>
    <w:rsid w:val="00876598"/>
    <w:rsid w:val="008771EA"/>
    <w:rsid w:val="00881360"/>
    <w:rsid w:val="008A7DC0"/>
    <w:rsid w:val="008B0F8C"/>
    <w:rsid w:val="008C085D"/>
    <w:rsid w:val="008C1566"/>
    <w:rsid w:val="008D44D4"/>
    <w:rsid w:val="008D6104"/>
    <w:rsid w:val="008E6444"/>
    <w:rsid w:val="008E6E55"/>
    <w:rsid w:val="00900045"/>
    <w:rsid w:val="00900E1C"/>
    <w:rsid w:val="0090390D"/>
    <w:rsid w:val="009177F9"/>
    <w:rsid w:val="009216AD"/>
    <w:rsid w:val="00930DCE"/>
    <w:rsid w:val="00937D60"/>
    <w:rsid w:val="009401E0"/>
    <w:rsid w:val="009401F8"/>
    <w:rsid w:val="009417B0"/>
    <w:rsid w:val="00961D51"/>
    <w:rsid w:val="00962310"/>
    <w:rsid w:val="00967862"/>
    <w:rsid w:val="009737B3"/>
    <w:rsid w:val="00977E39"/>
    <w:rsid w:val="00994DD3"/>
    <w:rsid w:val="00996FB1"/>
    <w:rsid w:val="009A6A49"/>
    <w:rsid w:val="00A06095"/>
    <w:rsid w:val="00A15E72"/>
    <w:rsid w:val="00A3478A"/>
    <w:rsid w:val="00A43B1B"/>
    <w:rsid w:val="00A4519C"/>
    <w:rsid w:val="00A56959"/>
    <w:rsid w:val="00A6774E"/>
    <w:rsid w:val="00A7376B"/>
    <w:rsid w:val="00A744AB"/>
    <w:rsid w:val="00A85785"/>
    <w:rsid w:val="00AA224E"/>
    <w:rsid w:val="00AA607A"/>
    <w:rsid w:val="00AB02A1"/>
    <w:rsid w:val="00AB35B7"/>
    <w:rsid w:val="00AC3283"/>
    <w:rsid w:val="00AD5C6F"/>
    <w:rsid w:val="00AE6749"/>
    <w:rsid w:val="00AF5031"/>
    <w:rsid w:val="00B04818"/>
    <w:rsid w:val="00B126FD"/>
    <w:rsid w:val="00B16BA8"/>
    <w:rsid w:val="00B41F2E"/>
    <w:rsid w:val="00B5046B"/>
    <w:rsid w:val="00B55E1B"/>
    <w:rsid w:val="00B64FCF"/>
    <w:rsid w:val="00B728C3"/>
    <w:rsid w:val="00B736B8"/>
    <w:rsid w:val="00B80576"/>
    <w:rsid w:val="00B80CC9"/>
    <w:rsid w:val="00B825F8"/>
    <w:rsid w:val="00B85F23"/>
    <w:rsid w:val="00B938C8"/>
    <w:rsid w:val="00BA6355"/>
    <w:rsid w:val="00BC36E1"/>
    <w:rsid w:val="00BD41FE"/>
    <w:rsid w:val="00BD578E"/>
    <w:rsid w:val="00BD7138"/>
    <w:rsid w:val="00BE43BD"/>
    <w:rsid w:val="00BE61FB"/>
    <w:rsid w:val="00BE7548"/>
    <w:rsid w:val="00BF0C14"/>
    <w:rsid w:val="00BF34C3"/>
    <w:rsid w:val="00BF3851"/>
    <w:rsid w:val="00BF5AD6"/>
    <w:rsid w:val="00C122E7"/>
    <w:rsid w:val="00C17E2A"/>
    <w:rsid w:val="00C20D13"/>
    <w:rsid w:val="00C352C1"/>
    <w:rsid w:val="00C54ECA"/>
    <w:rsid w:val="00C562AC"/>
    <w:rsid w:val="00C6186D"/>
    <w:rsid w:val="00C859CD"/>
    <w:rsid w:val="00C927B8"/>
    <w:rsid w:val="00C97E0F"/>
    <w:rsid w:val="00CB53B1"/>
    <w:rsid w:val="00CF78D8"/>
    <w:rsid w:val="00D11F2C"/>
    <w:rsid w:val="00D13FC1"/>
    <w:rsid w:val="00D15C34"/>
    <w:rsid w:val="00D17551"/>
    <w:rsid w:val="00D1781E"/>
    <w:rsid w:val="00D258ED"/>
    <w:rsid w:val="00D45A22"/>
    <w:rsid w:val="00D462DB"/>
    <w:rsid w:val="00D81BF4"/>
    <w:rsid w:val="00DB163C"/>
    <w:rsid w:val="00DB43CB"/>
    <w:rsid w:val="00DC0FA5"/>
    <w:rsid w:val="00DD720E"/>
    <w:rsid w:val="00DE2793"/>
    <w:rsid w:val="00E10405"/>
    <w:rsid w:val="00E10FD1"/>
    <w:rsid w:val="00E13903"/>
    <w:rsid w:val="00E15C6A"/>
    <w:rsid w:val="00E15FD0"/>
    <w:rsid w:val="00E17CF8"/>
    <w:rsid w:val="00E20A7D"/>
    <w:rsid w:val="00E218C4"/>
    <w:rsid w:val="00E24E30"/>
    <w:rsid w:val="00E37A83"/>
    <w:rsid w:val="00E40E6E"/>
    <w:rsid w:val="00E4689F"/>
    <w:rsid w:val="00E509AE"/>
    <w:rsid w:val="00E51146"/>
    <w:rsid w:val="00E519BC"/>
    <w:rsid w:val="00E65DFE"/>
    <w:rsid w:val="00E7444E"/>
    <w:rsid w:val="00E90625"/>
    <w:rsid w:val="00EA0AF9"/>
    <w:rsid w:val="00EA60F4"/>
    <w:rsid w:val="00EB212C"/>
    <w:rsid w:val="00EB27BB"/>
    <w:rsid w:val="00EB69A9"/>
    <w:rsid w:val="00ED1715"/>
    <w:rsid w:val="00EE1B68"/>
    <w:rsid w:val="00EF6A87"/>
    <w:rsid w:val="00F0059E"/>
    <w:rsid w:val="00F03166"/>
    <w:rsid w:val="00F04B27"/>
    <w:rsid w:val="00F143C7"/>
    <w:rsid w:val="00F16E09"/>
    <w:rsid w:val="00F263BA"/>
    <w:rsid w:val="00F3510F"/>
    <w:rsid w:val="00F645F9"/>
    <w:rsid w:val="00F71D57"/>
    <w:rsid w:val="00F74DE6"/>
    <w:rsid w:val="00F80AA6"/>
    <w:rsid w:val="00F8795D"/>
    <w:rsid w:val="00FB0177"/>
    <w:rsid w:val="00FB4391"/>
    <w:rsid w:val="00FC1187"/>
    <w:rsid w:val="00FD0A2D"/>
    <w:rsid w:val="00FD4287"/>
    <w:rsid w:val="00FE0667"/>
    <w:rsid w:val="00FF3BA1"/>
    <w:rsid w:val="00FF67D7"/>
    <w:rsid w:val="00FF7A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760AD6D"/>
  <w15:docId w15:val="{B3E96E80-E5DC-4F41-8D49-44D177BC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4C3"/>
    <w:rPr>
      <w:sz w:val="24"/>
      <w:szCs w:val="24"/>
      <w:lang w:eastAsia="en-US"/>
    </w:rPr>
  </w:style>
  <w:style w:type="paragraph" w:styleId="Heading1">
    <w:name w:val="heading 1"/>
    <w:basedOn w:val="Normal"/>
    <w:next w:val="Normal"/>
    <w:link w:val="Heading1Char"/>
    <w:qFormat/>
    <w:rsid w:val="00B85F2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F34C3"/>
    <w:rPr>
      <w:rFonts w:ascii="Tahoma" w:hAnsi="Tahoma" w:cs="Tahoma"/>
      <w:sz w:val="16"/>
      <w:szCs w:val="16"/>
    </w:rPr>
  </w:style>
  <w:style w:type="character" w:customStyle="1" w:styleId="BalloonTextChar">
    <w:name w:val="Balloon Text Char"/>
    <w:basedOn w:val="DefaultParagraphFont"/>
    <w:link w:val="BalloonText"/>
    <w:rsid w:val="00BF34C3"/>
    <w:rPr>
      <w:rFonts w:ascii="Tahoma" w:hAnsi="Tahoma" w:cs="Tahoma"/>
      <w:sz w:val="16"/>
      <w:szCs w:val="16"/>
      <w:lang w:val="en-US" w:eastAsia="en-US"/>
    </w:rPr>
  </w:style>
  <w:style w:type="paragraph" w:styleId="Header">
    <w:name w:val="header"/>
    <w:basedOn w:val="Normal"/>
    <w:link w:val="HeaderChar"/>
    <w:rsid w:val="00BF34C3"/>
    <w:pPr>
      <w:tabs>
        <w:tab w:val="center" w:pos="4513"/>
        <w:tab w:val="right" w:pos="9026"/>
      </w:tabs>
    </w:pPr>
  </w:style>
  <w:style w:type="character" w:customStyle="1" w:styleId="HeaderChar">
    <w:name w:val="Header Char"/>
    <w:basedOn w:val="DefaultParagraphFont"/>
    <w:link w:val="Header"/>
    <w:rsid w:val="00BF34C3"/>
    <w:rPr>
      <w:sz w:val="24"/>
      <w:szCs w:val="24"/>
      <w:lang w:val="en-US" w:eastAsia="en-US"/>
    </w:rPr>
  </w:style>
  <w:style w:type="paragraph" w:styleId="Footer">
    <w:name w:val="footer"/>
    <w:basedOn w:val="Normal"/>
    <w:link w:val="FooterChar"/>
    <w:uiPriority w:val="99"/>
    <w:rsid w:val="00BF34C3"/>
    <w:pPr>
      <w:tabs>
        <w:tab w:val="center" w:pos="4513"/>
        <w:tab w:val="right" w:pos="9026"/>
      </w:tabs>
    </w:pPr>
  </w:style>
  <w:style w:type="character" w:customStyle="1" w:styleId="FooterChar">
    <w:name w:val="Footer Char"/>
    <w:basedOn w:val="DefaultParagraphFont"/>
    <w:link w:val="Footer"/>
    <w:uiPriority w:val="99"/>
    <w:rsid w:val="00BF34C3"/>
    <w:rPr>
      <w:sz w:val="24"/>
      <w:szCs w:val="24"/>
      <w:lang w:val="en-US" w:eastAsia="en-US"/>
    </w:rPr>
  </w:style>
  <w:style w:type="table" w:styleId="TableGrid">
    <w:name w:val="Table Grid"/>
    <w:basedOn w:val="TableNormal"/>
    <w:uiPriority w:val="39"/>
    <w:rsid w:val="00BF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96569"/>
    <w:rPr>
      <w:rFonts w:cs="Times New Roman"/>
      <w:color w:val="0000FF"/>
      <w:u w:val="single"/>
    </w:rPr>
  </w:style>
  <w:style w:type="paragraph" w:styleId="ListParagraph">
    <w:name w:val="List Paragraph"/>
    <w:basedOn w:val="Normal"/>
    <w:uiPriority w:val="34"/>
    <w:qFormat/>
    <w:rsid w:val="0087584B"/>
    <w:pPr>
      <w:ind w:left="720"/>
      <w:contextualSpacing/>
    </w:pPr>
  </w:style>
  <w:style w:type="character" w:styleId="CommentReference">
    <w:name w:val="annotation reference"/>
    <w:basedOn w:val="DefaultParagraphFont"/>
    <w:semiHidden/>
    <w:unhideWhenUsed/>
    <w:rsid w:val="00E509AE"/>
    <w:rPr>
      <w:sz w:val="16"/>
      <w:szCs w:val="16"/>
    </w:rPr>
  </w:style>
  <w:style w:type="paragraph" w:styleId="CommentText">
    <w:name w:val="annotation text"/>
    <w:basedOn w:val="Normal"/>
    <w:link w:val="CommentTextChar"/>
    <w:semiHidden/>
    <w:unhideWhenUsed/>
    <w:rsid w:val="00E509AE"/>
    <w:rPr>
      <w:sz w:val="20"/>
      <w:szCs w:val="20"/>
    </w:rPr>
  </w:style>
  <w:style w:type="character" w:customStyle="1" w:styleId="CommentTextChar">
    <w:name w:val="Comment Text Char"/>
    <w:basedOn w:val="DefaultParagraphFont"/>
    <w:link w:val="CommentText"/>
    <w:semiHidden/>
    <w:rsid w:val="00E509AE"/>
    <w:rPr>
      <w:lang w:eastAsia="en-US"/>
    </w:rPr>
  </w:style>
  <w:style w:type="paragraph" w:styleId="CommentSubject">
    <w:name w:val="annotation subject"/>
    <w:basedOn w:val="CommentText"/>
    <w:next w:val="CommentText"/>
    <w:link w:val="CommentSubjectChar"/>
    <w:semiHidden/>
    <w:unhideWhenUsed/>
    <w:rsid w:val="00E509AE"/>
    <w:rPr>
      <w:b/>
      <w:bCs/>
    </w:rPr>
  </w:style>
  <w:style w:type="character" w:customStyle="1" w:styleId="CommentSubjectChar">
    <w:name w:val="Comment Subject Char"/>
    <w:basedOn w:val="CommentTextChar"/>
    <w:link w:val="CommentSubject"/>
    <w:semiHidden/>
    <w:rsid w:val="00E509AE"/>
    <w:rPr>
      <w:b/>
      <w:bCs/>
      <w:lang w:eastAsia="en-US"/>
    </w:rPr>
  </w:style>
  <w:style w:type="paragraph" w:styleId="Quote">
    <w:name w:val="Quote"/>
    <w:basedOn w:val="Normal"/>
    <w:next w:val="Normal"/>
    <w:link w:val="QuoteChar"/>
    <w:uiPriority w:val="29"/>
    <w:qFormat/>
    <w:rsid w:val="00771AF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1AF9"/>
    <w:rPr>
      <w:i/>
      <w:iCs/>
      <w:color w:val="404040" w:themeColor="text1" w:themeTint="BF"/>
      <w:sz w:val="24"/>
      <w:szCs w:val="24"/>
      <w:lang w:eastAsia="en-US"/>
    </w:rPr>
  </w:style>
  <w:style w:type="character" w:styleId="FollowedHyperlink">
    <w:name w:val="FollowedHyperlink"/>
    <w:basedOn w:val="DefaultParagraphFont"/>
    <w:semiHidden/>
    <w:unhideWhenUsed/>
    <w:rsid w:val="00B736B8"/>
    <w:rPr>
      <w:color w:val="800080" w:themeColor="followedHyperlink"/>
      <w:u w:val="single"/>
    </w:rPr>
  </w:style>
  <w:style w:type="character" w:customStyle="1" w:styleId="Heading1Char">
    <w:name w:val="Heading 1 Char"/>
    <w:basedOn w:val="DefaultParagraphFont"/>
    <w:link w:val="Heading1"/>
    <w:rsid w:val="00B85F23"/>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2747">
      <w:bodyDiv w:val="1"/>
      <w:marLeft w:val="0"/>
      <w:marRight w:val="0"/>
      <w:marTop w:val="0"/>
      <w:marBottom w:val="0"/>
      <w:divBdr>
        <w:top w:val="none" w:sz="0" w:space="0" w:color="auto"/>
        <w:left w:val="none" w:sz="0" w:space="0" w:color="auto"/>
        <w:bottom w:val="none" w:sz="0" w:space="0" w:color="auto"/>
        <w:right w:val="none" w:sz="0" w:space="0" w:color="auto"/>
      </w:divBdr>
    </w:div>
    <w:div w:id="1255893241">
      <w:bodyDiv w:val="1"/>
      <w:marLeft w:val="0"/>
      <w:marRight w:val="0"/>
      <w:marTop w:val="0"/>
      <w:marBottom w:val="0"/>
      <w:divBdr>
        <w:top w:val="none" w:sz="0" w:space="0" w:color="auto"/>
        <w:left w:val="none" w:sz="0" w:space="0" w:color="auto"/>
        <w:bottom w:val="none" w:sz="0" w:space="0" w:color="auto"/>
        <w:right w:val="none" w:sz="0" w:space="0" w:color="auto"/>
      </w:divBdr>
    </w:div>
    <w:div w:id="1562793153">
      <w:bodyDiv w:val="1"/>
      <w:marLeft w:val="0"/>
      <w:marRight w:val="0"/>
      <w:marTop w:val="0"/>
      <w:marBottom w:val="0"/>
      <w:divBdr>
        <w:top w:val="none" w:sz="0" w:space="0" w:color="auto"/>
        <w:left w:val="none" w:sz="0" w:space="0" w:color="auto"/>
        <w:bottom w:val="none" w:sz="0" w:space="0" w:color="auto"/>
        <w:right w:val="none" w:sz="0" w:space="0" w:color="auto"/>
      </w:divBdr>
    </w:div>
    <w:div w:id="2012441956">
      <w:bodyDiv w:val="1"/>
      <w:marLeft w:val="0"/>
      <w:marRight w:val="0"/>
      <w:marTop w:val="0"/>
      <w:marBottom w:val="0"/>
      <w:divBdr>
        <w:top w:val="none" w:sz="0" w:space="0" w:color="auto"/>
        <w:left w:val="none" w:sz="0" w:space="0" w:color="auto"/>
        <w:bottom w:val="none" w:sz="0" w:space="0" w:color="auto"/>
        <w:right w:val="none" w:sz="0" w:space="0" w:color="auto"/>
      </w:divBdr>
    </w:div>
    <w:div w:id="2057273238">
      <w:bodyDiv w:val="1"/>
      <w:marLeft w:val="0"/>
      <w:marRight w:val="0"/>
      <w:marTop w:val="0"/>
      <w:marBottom w:val="0"/>
      <w:divBdr>
        <w:top w:val="none" w:sz="0" w:space="0" w:color="auto"/>
        <w:left w:val="none" w:sz="0" w:space="0" w:color="auto"/>
        <w:bottom w:val="none" w:sz="0" w:space="0" w:color="auto"/>
        <w:right w:val="none" w:sz="0" w:space="0" w:color="auto"/>
      </w:divBdr>
    </w:div>
    <w:div w:id="208105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singsunkent.com" TargetMode="External"/><Relationship Id="rId18" Type="http://schemas.openxmlformats.org/officeDocument/2006/relationships/hyperlink" Target="https://salusgroup.org.uk/service/headstart-kent/headstart-kent-intensive-mentor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winstonswish.org/" TargetMode="External"/><Relationship Id="rId7" Type="http://schemas.openxmlformats.org/officeDocument/2006/relationships/settings" Target="settings.xml"/><Relationship Id="rId12" Type="http://schemas.openxmlformats.org/officeDocument/2006/relationships/hyperlink" Target="mailto:referrals@risingsunkent.com" TargetMode="External"/><Relationship Id="rId17" Type="http://schemas.openxmlformats.org/officeDocument/2006/relationships/hyperlink" Target="https://www.kooth.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earewithyou.org.uk/services/mind-and-body-in-kent/" TargetMode="External"/><Relationship Id="rId20" Type="http://schemas.openxmlformats.org/officeDocument/2006/relationships/hyperlink" Target="https://www.ekrcc.org.uk/young-peoples-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afelives.org.uk/node/516"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ylf.org.uk/how-we-help/mentoring/ylf-mentoring-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singsunkent.com/services/our-services/" TargetMode="External"/><Relationship Id="rId22" Type="http://schemas.openxmlformats.org/officeDocument/2006/relationships/hyperlink" Target="https://www.mind.org.uk/information-support/guides-to-support-and-services/crisis-services/helplines-listening-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1DFEE99D6A8D46B5005C6939A5857B" ma:contentTypeVersion="9" ma:contentTypeDescription="Create a new document." ma:contentTypeScope="" ma:versionID="c035e7c00c6de0547fe0d93c501367d0">
  <xsd:schema xmlns:xsd="http://www.w3.org/2001/XMLSchema" xmlns:xs="http://www.w3.org/2001/XMLSchema" xmlns:p="http://schemas.microsoft.com/office/2006/metadata/properties" xmlns:ns3="30dcf376-a8f0-49d3-9700-bffb15ddae8e" targetNamespace="http://schemas.microsoft.com/office/2006/metadata/properties" ma:root="true" ma:fieldsID="62639fe2443e7f718689a3b5a3a29db1" ns3:_="">
    <xsd:import namespace="30dcf376-a8f0-49d3-9700-bffb15ddae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cf376-a8f0-49d3-9700-bffb15dda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4ABD4-03E4-486E-A82A-54DE4B95AB00}">
  <ds:schemaRefs>
    <ds:schemaRef ds:uri="http://schemas.microsoft.com/sharepoint/v3/contenttype/forms"/>
  </ds:schemaRefs>
</ds:datastoreItem>
</file>

<file path=customXml/itemProps2.xml><?xml version="1.0" encoding="utf-8"?>
<ds:datastoreItem xmlns:ds="http://schemas.openxmlformats.org/officeDocument/2006/customXml" ds:itemID="{E08D7F1D-1F5A-49D2-9EE7-E804078FAC38}">
  <ds:schemaRefs>
    <ds:schemaRef ds:uri="http://schemas.microsoft.com/office/2006/documentManagement/types"/>
    <ds:schemaRef ds:uri="http://purl.org/dc/elements/1.1/"/>
    <ds:schemaRef ds:uri="http://schemas.microsoft.com/office/2006/metadata/properties"/>
    <ds:schemaRef ds:uri="30dcf376-a8f0-49d3-9700-bffb15ddae8e"/>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AAAB271-86A2-43A9-9029-55F8A32B2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cf376-a8f0-49d3-9700-bffb15dda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E5729D-E445-4241-B8C9-CCE7A4A3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1779</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dc:creator>
  <cp:lastModifiedBy>Emma Gray</cp:lastModifiedBy>
  <cp:revision>2</cp:revision>
  <cp:lastPrinted>2015-11-30T15:07:00Z</cp:lastPrinted>
  <dcterms:created xsi:type="dcterms:W3CDTF">2023-03-15T11:44:00Z</dcterms:created>
  <dcterms:modified xsi:type="dcterms:W3CDTF">2023-03-15T11:44:00Z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0x010100261DFEE99D6A8D46B5005C6939A5857B</vt:lpwstr>
  </property>
</Properties>
</file>